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7D" w:rsidRDefault="00BA7C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7C7D" w:rsidRDefault="00BA7C7D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BA7C7D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A7C7D" w:rsidRDefault="00BA7C7D">
            <w:pPr>
              <w:pStyle w:val="ConsPlusNormal"/>
            </w:pPr>
            <w:r>
              <w:t>28 апреля 2020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A7C7D" w:rsidRDefault="00BA7C7D">
            <w:pPr>
              <w:pStyle w:val="ConsPlusNormal"/>
              <w:jc w:val="right"/>
            </w:pPr>
            <w:r>
              <w:t>N 57-уг</w:t>
            </w:r>
          </w:p>
        </w:tc>
      </w:tr>
    </w:tbl>
    <w:p w:rsidR="00BA7C7D" w:rsidRDefault="00BA7C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C7D" w:rsidRDefault="00BA7C7D">
      <w:pPr>
        <w:pStyle w:val="ConsPlusNormal"/>
        <w:jc w:val="center"/>
      </w:pPr>
    </w:p>
    <w:p w:rsidR="00BA7C7D" w:rsidRDefault="00BA7C7D">
      <w:pPr>
        <w:pStyle w:val="ConsPlusTitle"/>
        <w:jc w:val="center"/>
      </w:pPr>
      <w:r>
        <w:t>УКАЗ</w:t>
      </w:r>
    </w:p>
    <w:p w:rsidR="00BA7C7D" w:rsidRDefault="00BA7C7D">
      <w:pPr>
        <w:pStyle w:val="ConsPlusTitle"/>
        <w:jc w:val="center"/>
      </w:pPr>
    </w:p>
    <w:p w:rsidR="00BA7C7D" w:rsidRDefault="00BA7C7D">
      <w:pPr>
        <w:pStyle w:val="ConsPlusTitle"/>
        <w:jc w:val="center"/>
      </w:pPr>
      <w:r>
        <w:t>ГУБЕРНАТОРА ИВАНОВСКОЙ ОБЛАСТИ</w:t>
      </w:r>
    </w:p>
    <w:p w:rsidR="00BA7C7D" w:rsidRDefault="00BA7C7D">
      <w:pPr>
        <w:pStyle w:val="ConsPlusTitle"/>
        <w:jc w:val="center"/>
      </w:pPr>
    </w:p>
    <w:p w:rsidR="00BA7C7D" w:rsidRDefault="00BA7C7D">
      <w:pPr>
        <w:pStyle w:val="ConsPlusTitle"/>
        <w:jc w:val="center"/>
      </w:pPr>
      <w:r>
        <w:t>О ПРЕДСТАВЛЕНИИ СВЕДЕНИЙ О ДОХОДАХ, РАСХОДАХ, ОБ ИМУЩЕСТВЕ</w:t>
      </w:r>
    </w:p>
    <w:p w:rsidR="00BA7C7D" w:rsidRDefault="00BA7C7D">
      <w:pPr>
        <w:pStyle w:val="ConsPlusTitle"/>
        <w:jc w:val="center"/>
      </w:pPr>
      <w:r>
        <w:t>И ОБЯЗАТЕЛЬСТВАХ ИМУЩЕСТВЕННОГО ХАРАКТЕРА ЗА ОТЧЕТНЫЙ ПЕРИОД</w:t>
      </w:r>
    </w:p>
    <w:p w:rsidR="00BA7C7D" w:rsidRDefault="00BA7C7D">
      <w:pPr>
        <w:pStyle w:val="ConsPlusTitle"/>
        <w:jc w:val="center"/>
      </w:pPr>
      <w:r>
        <w:t>С 01.01.2019 ПО 31.12.2019</w:t>
      </w:r>
    </w:p>
    <w:p w:rsidR="00BA7C7D" w:rsidRDefault="00BA7C7D">
      <w:pPr>
        <w:pStyle w:val="ConsPlusNormal"/>
        <w:jc w:val="center"/>
      </w:pPr>
    </w:p>
    <w:p w:rsidR="00BA7C7D" w:rsidRDefault="00BA7C7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17.04.2020 N 272 "О представлении сведений о доходах, расходах, об имуществе и обязательствах имущественного характера за отчетный период с 1 января по 31 декабря 2019 г.", 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постановляю:</w:t>
      </w:r>
    </w:p>
    <w:p w:rsidR="00BA7C7D" w:rsidRDefault="00BA7C7D">
      <w:pPr>
        <w:pStyle w:val="ConsPlusNormal"/>
        <w:ind w:firstLine="540"/>
        <w:jc w:val="both"/>
      </w:pPr>
    </w:p>
    <w:p w:rsidR="00BA7C7D" w:rsidRDefault="00BA7C7D">
      <w:pPr>
        <w:pStyle w:val="ConsPlusNormal"/>
        <w:ind w:firstLine="540"/>
        <w:jc w:val="both"/>
      </w:pPr>
      <w:r>
        <w:t>1. Установить, что:</w:t>
      </w:r>
    </w:p>
    <w:p w:rsidR="00BA7C7D" w:rsidRDefault="00BA7C7D">
      <w:pPr>
        <w:pStyle w:val="ConsPlusNormal"/>
        <w:ind w:firstLine="540"/>
        <w:jc w:val="both"/>
      </w:pPr>
    </w:p>
    <w:p w:rsidR="00BA7C7D" w:rsidRDefault="00BA7C7D">
      <w:pPr>
        <w:pStyle w:val="ConsPlusNormal"/>
        <w:ind w:firstLine="540"/>
        <w:jc w:val="both"/>
      </w:pPr>
      <w:r>
        <w:t>1) сведения о доходах, расходах, об имуществе и обязательствах имущественного характера за отчетный период с 01.01.2019 по 31.12.2019, срок представления которых установлен указами Губернатора Ивановской области, представляются до 01.08.2020 включительно;</w:t>
      </w:r>
    </w:p>
    <w:p w:rsidR="00BA7C7D" w:rsidRDefault="00BA7C7D">
      <w:pPr>
        <w:pStyle w:val="ConsPlusNormal"/>
        <w:spacing w:before="220"/>
        <w:ind w:firstLine="540"/>
        <w:jc w:val="both"/>
      </w:pPr>
      <w:r>
        <w:t>2) уточненные сведения о доходах, расходах, об имуществе и обязательствах имущественного характера за отчетный период с 01.01.2019 по 31.12.2019, срок представления которых установлен указами Губернатора Ивановской области, при необходимости представляются до 01.09.2020 включительно.</w:t>
      </w:r>
    </w:p>
    <w:p w:rsidR="00BA7C7D" w:rsidRDefault="00BA7C7D">
      <w:pPr>
        <w:pStyle w:val="ConsPlusNormal"/>
        <w:ind w:firstLine="540"/>
        <w:jc w:val="both"/>
      </w:pPr>
    </w:p>
    <w:p w:rsidR="00BA7C7D" w:rsidRDefault="00BA7C7D">
      <w:pPr>
        <w:pStyle w:val="ConsPlusNormal"/>
        <w:ind w:firstLine="540"/>
        <w:jc w:val="both"/>
      </w:pPr>
      <w:r>
        <w:t>2. Настоящий указ вступает в силу после его официального опубликования и распространяется на правоотношения, возникшие с 01.01.2020.</w:t>
      </w:r>
    </w:p>
    <w:p w:rsidR="00BA7C7D" w:rsidRDefault="00BA7C7D">
      <w:pPr>
        <w:pStyle w:val="ConsPlusNormal"/>
        <w:jc w:val="both"/>
      </w:pPr>
    </w:p>
    <w:p w:rsidR="00BA7C7D" w:rsidRDefault="00BA7C7D">
      <w:pPr>
        <w:pStyle w:val="ConsPlusNormal"/>
        <w:jc w:val="right"/>
      </w:pPr>
      <w:r>
        <w:t>Губернатор Ивановской области</w:t>
      </w:r>
    </w:p>
    <w:p w:rsidR="00BA7C7D" w:rsidRDefault="00BA7C7D">
      <w:pPr>
        <w:pStyle w:val="ConsPlusNormal"/>
        <w:jc w:val="right"/>
      </w:pPr>
      <w:r>
        <w:t>С.С.ВОСКРЕСЕНСКИЙ</w:t>
      </w:r>
    </w:p>
    <w:p w:rsidR="00BA7C7D" w:rsidRDefault="00BA7C7D">
      <w:pPr>
        <w:pStyle w:val="ConsPlusNormal"/>
      </w:pPr>
      <w:r>
        <w:t>г. Иваново</w:t>
      </w:r>
    </w:p>
    <w:p w:rsidR="00BA7C7D" w:rsidRDefault="00BA7C7D">
      <w:pPr>
        <w:pStyle w:val="ConsPlusNormal"/>
        <w:spacing w:before="220"/>
      </w:pPr>
      <w:r>
        <w:t>28 апреля 2020 года</w:t>
      </w:r>
    </w:p>
    <w:p w:rsidR="00BA7C7D" w:rsidRDefault="00BA7C7D">
      <w:pPr>
        <w:pStyle w:val="ConsPlusNormal"/>
        <w:spacing w:before="220"/>
      </w:pPr>
      <w:r>
        <w:t>N 57-уг</w:t>
      </w:r>
    </w:p>
    <w:p w:rsidR="00BA7C7D" w:rsidRDefault="00BA7C7D">
      <w:pPr>
        <w:pStyle w:val="ConsPlusNormal"/>
        <w:jc w:val="both"/>
      </w:pPr>
    </w:p>
    <w:p w:rsidR="00BA7C7D" w:rsidRDefault="00BA7C7D">
      <w:pPr>
        <w:pStyle w:val="ConsPlusNormal"/>
        <w:jc w:val="both"/>
      </w:pPr>
    </w:p>
    <w:p w:rsidR="00BA7C7D" w:rsidRDefault="00BA7C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0" w:name="_GoBack"/>
      <w:bookmarkEnd w:id="0"/>
    </w:p>
    <w:sectPr w:rsidR="00A800F1" w:rsidSect="00851E88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7D"/>
    <w:rsid w:val="0098746B"/>
    <w:rsid w:val="00A800F1"/>
    <w:rsid w:val="00B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D22E7-E703-47A5-B77B-4009C6A1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7C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C8F76CBFCE16EBF3C6BEBC8C1DFB510E0F699F99DB052DD52DC713EC199B04AE58046C0ABF4B4C85E0F16C711695B63848998796C74544TBdA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2020-05-15T07:29:00Z</dcterms:created>
  <dcterms:modified xsi:type="dcterms:W3CDTF">2020-05-15T07:29:00Z</dcterms:modified>
</cp:coreProperties>
</file>