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F8" w:rsidRDefault="007F76F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76F8" w:rsidRDefault="007F76F8">
      <w:pPr>
        <w:pStyle w:val="ConsPlusNormal"/>
        <w:jc w:val="center"/>
        <w:outlineLvl w:val="0"/>
      </w:pPr>
    </w:p>
    <w:p w:rsidR="007F76F8" w:rsidRDefault="007F76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76F8" w:rsidRDefault="007F76F8">
      <w:pPr>
        <w:pStyle w:val="ConsPlusTitle"/>
        <w:jc w:val="center"/>
      </w:pPr>
    </w:p>
    <w:p w:rsidR="007F76F8" w:rsidRDefault="007F76F8">
      <w:pPr>
        <w:pStyle w:val="ConsPlusTitle"/>
        <w:jc w:val="center"/>
      </w:pPr>
      <w:r>
        <w:t>ПОСТАНОВЛЕНИЕ</w:t>
      </w:r>
    </w:p>
    <w:p w:rsidR="007F76F8" w:rsidRDefault="007F76F8">
      <w:pPr>
        <w:pStyle w:val="ConsPlusTitle"/>
        <w:jc w:val="center"/>
      </w:pPr>
      <w:r>
        <w:t>от 30 апреля 2014 г. N 403</w:t>
      </w:r>
    </w:p>
    <w:p w:rsidR="007F76F8" w:rsidRDefault="007F76F8">
      <w:pPr>
        <w:pStyle w:val="ConsPlusTitle"/>
        <w:jc w:val="center"/>
      </w:pPr>
    </w:p>
    <w:p w:rsidR="007F76F8" w:rsidRDefault="007F76F8">
      <w:pPr>
        <w:pStyle w:val="ConsPlusTitle"/>
        <w:jc w:val="center"/>
      </w:pPr>
      <w:r>
        <w:t>ОБ ИСЧЕРПЫВАЮЩЕМ ПЕРЕЧНЕ</w:t>
      </w:r>
    </w:p>
    <w:p w:rsidR="007F76F8" w:rsidRDefault="007F76F8">
      <w:pPr>
        <w:pStyle w:val="ConsPlusTitle"/>
        <w:jc w:val="center"/>
      </w:pPr>
      <w:r>
        <w:t>ПРОЦЕДУР В СФЕРЕ ЖИЛИЩНОГО СТРОИТЕЛЬСТВА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</w:pPr>
      <w:r>
        <w:t>Список изменяющих документов</w:t>
      </w:r>
    </w:p>
    <w:p w:rsidR="007F76F8" w:rsidRDefault="007F76F8">
      <w:pPr>
        <w:pStyle w:val="ConsPlusNormal"/>
        <w:jc w:val="center"/>
      </w:pPr>
      <w:r>
        <w:t xml:space="preserve">(в ред. Постановлений Правительства РФ от 22.10.2014 </w:t>
      </w:r>
      <w:hyperlink r:id="rId5" w:history="1">
        <w:r>
          <w:rPr>
            <w:color w:val="0000FF"/>
          </w:rPr>
          <w:t>N 1090</w:t>
        </w:r>
      </w:hyperlink>
      <w:r>
        <w:t>,</w:t>
      </w:r>
    </w:p>
    <w:p w:rsidR="007F76F8" w:rsidRDefault="007F76F8">
      <w:pPr>
        <w:pStyle w:val="ConsPlusNormal"/>
        <w:jc w:val="center"/>
      </w:pPr>
      <w:r>
        <w:t xml:space="preserve">от 04.02.2015 </w:t>
      </w:r>
      <w:hyperlink r:id="rId6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7" w:history="1">
        <w:r>
          <w:rPr>
            <w:color w:val="0000FF"/>
          </w:rPr>
          <w:t>N 525</w:t>
        </w:r>
      </w:hyperlink>
      <w:r>
        <w:t>)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7F76F8" w:rsidRDefault="007F76F8">
      <w:pPr>
        <w:pStyle w:val="ConsPlusNormal"/>
        <w:ind w:firstLine="540"/>
        <w:jc w:val="both"/>
      </w:pPr>
      <w:bookmarkStart w:id="1" w:name="P14"/>
      <w:bookmarkEnd w:id="1"/>
      <w:r>
        <w:t>1. Утвердить прилагаемые:</w:t>
      </w:r>
    </w:p>
    <w:p w:rsidR="007F76F8" w:rsidRDefault="007F76F8">
      <w:pPr>
        <w:pStyle w:val="ConsPlusNormal"/>
        <w:ind w:firstLine="540"/>
        <w:jc w:val="both"/>
      </w:pPr>
      <w:r>
        <w:t xml:space="preserve">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перечень);</w:t>
      </w:r>
    </w:p>
    <w:p w:rsidR="007F76F8" w:rsidRDefault="001168D5">
      <w:pPr>
        <w:pStyle w:val="ConsPlusNormal"/>
        <w:ind w:firstLine="540"/>
        <w:jc w:val="both"/>
      </w:pPr>
      <w:hyperlink w:anchor="P258" w:history="1">
        <w:r w:rsidR="007F76F8">
          <w:rPr>
            <w:color w:val="0000FF"/>
          </w:rPr>
          <w:t>Правила</w:t>
        </w:r>
      </w:hyperlink>
      <w:r w:rsidR="007F76F8">
        <w:t xml:space="preserve"> внесения изменений в исчерпывающий перечень процедур в сфере жилищного строительства;</w:t>
      </w:r>
    </w:p>
    <w:p w:rsidR="007F76F8" w:rsidRDefault="001168D5">
      <w:pPr>
        <w:pStyle w:val="ConsPlusNormal"/>
        <w:ind w:firstLine="540"/>
        <w:jc w:val="both"/>
      </w:pPr>
      <w:hyperlink w:anchor="P277" w:history="1">
        <w:r w:rsidR="007F76F8">
          <w:rPr>
            <w:color w:val="0000FF"/>
          </w:rPr>
          <w:t>Правила</w:t>
        </w:r>
      </w:hyperlink>
      <w:r w:rsidR="007F76F8">
        <w:t xml:space="preserve"> ведения реестра описаний процедур, указанных в исчерпывающем перечне процедур в сфере жилищного строительства.</w:t>
      </w:r>
    </w:p>
    <w:p w:rsidR="007F76F8" w:rsidRDefault="007F76F8">
      <w:pPr>
        <w:pStyle w:val="ConsPlusNormal"/>
        <w:ind w:firstLine="540"/>
        <w:jc w:val="both"/>
      </w:pPr>
      <w:r>
        <w:t xml:space="preserve">2. 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>.</w:t>
      </w:r>
    </w:p>
    <w:p w:rsidR="007F76F8" w:rsidRDefault="007F76F8">
      <w:pPr>
        <w:pStyle w:val="ConsPlusNormal"/>
        <w:ind w:firstLine="540"/>
        <w:jc w:val="both"/>
      </w:pPr>
      <w:bookmarkStart w:id="2" w:name="P19"/>
      <w:bookmarkEnd w:id="2"/>
      <w: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</w:p>
    <w:p w:rsidR="007F76F8" w:rsidRDefault="007F76F8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 xml:space="preserve">в месячный срок со дня получения предложений, указанных в </w:t>
      </w:r>
      <w:hyperlink w:anchor="P19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по внесению изменений в </w:t>
      </w:r>
      <w:hyperlink w:anchor="P42" w:history="1">
        <w:r>
          <w:rPr>
            <w:color w:val="0000FF"/>
          </w:rPr>
          <w:t>перечень</w:t>
        </w:r>
      </w:hyperlink>
      <w:r>
        <w:t>;</w:t>
      </w:r>
    </w:p>
    <w:p w:rsidR="007F76F8" w:rsidRDefault="007F76F8">
      <w:pPr>
        <w:pStyle w:val="ConsPlusNormal"/>
        <w:ind w:firstLine="540"/>
        <w:jc w:val="both"/>
      </w:pPr>
      <w:r>
        <w:t xml:space="preserve">обеспечить ведение реестра описаний процедур, включенных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, в соответствии с </w:t>
      </w:r>
      <w:hyperlink w:anchor="P277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"Интернет" не позднее 6 месяцев со дня вступления в силу настоящего постановления.</w:t>
      </w:r>
    </w:p>
    <w:p w:rsidR="007F76F8" w:rsidRDefault="007F76F8">
      <w:pPr>
        <w:pStyle w:val="ConsPlusNormal"/>
        <w:ind w:firstLine="540"/>
        <w:jc w:val="both"/>
      </w:pPr>
      <w:r>
        <w:t xml:space="preserve">5. Установить, что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jc w:val="right"/>
      </w:pPr>
      <w:r>
        <w:t>Председатель Правительства</w:t>
      </w:r>
    </w:p>
    <w:p w:rsidR="007F76F8" w:rsidRDefault="007F76F8">
      <w:pPr>
        <w:pStyle w:val="ConsPlusNormal"/>
        <w:jc w:val="right"/>
      </w:pPr>
      <w:r>
        <w:t>Российской Федерации</w:t>
      </w:r>
    </w:p>
    <w:p w:rsidR="007F76F8" w:rsidRDefault="007F76F8">
      <w:pPr>
        <w:pStyle w:val="ConsPlusNormal"/>
        <w:jc w:val="right"/>
      </w:pPr>
      <w:r>
        <w:t>Д.МЕДВЕДЕВ</w:t>
      </w:r>
    </w:p>
    <w:p w:rsidR="007F76F8" w:rsidRDefault="007F76F8">
      <w:pPr>
        <w:pStyle w:val="ConsPlusNormal"/>
        <w:jc w:val="right"/>
      </w:pPr>
    </w:p>
    <w:p w:rsidR="007F76F8" w:rsidRDefault="007F76F8">
      <w:pPr>
        <w:pStyle w:val="ConsPlusNormal"/>
        <w:jc w:val="right"/>
      </w:pPr>
    </w:p>
    <w:p w:rsidR="007F76F8" w:rsidRDefault="007F76F8">
      <w:pPr>
        <w:pStyle w:val="ConsPlusNormal"/>
        <w:jc w:val="right"/>
      </w:pPr>
    </w:p>
    <w:p w:rsidR="007F76F8" w:rsidRDefault="007F76F8">
      <w:pPr>
        <w:pStyle w:val="ConsPlusNormal"/>
        <w:jc w:val="right"/>
      </w:pPr>
    </w:p>
    <w:p w:rsidR="007F76F8" w:rsidRDefault="007F76F8">
      <w:pPr>
        <w:pStyle w:val="ConsPlusNormal"/>
        <w:jc w:val="right"/>
      </w:pPr>
    </w:p>
    <w:p w:rsidR="007F76F8" w:rsidRDefault="007F76F8">
      <w:pPr>
        <w:pStyle w:val="ConsPlusNormal"/>
        <w:jc w:val="right"/>
        <w:outlineLvl w:val="0"/>
      </w:pPr>
      <w:r>
        <w:t>Утвержден</w:t>
      </w:r>
    </w:p>
    <w:p w:rsidR="007F76F8" w:rsidRDefault="007F76F8">
      <w:pPr>
        <w:pStyle w:val="ConsPlusNormal"/>
        <w:jc w:val="right"/>
      </w:pPr>
      <w:r>
        <w:t>постановлением Правительства</w:t>
      </w:r>
    </w:p>
    <w:p w:rsidR="007F76F8" w:rsidRDefault="007F76F8">
      <w:pPr>
        <w:pStyle w:val="ConsPlusNormal"/>
        <w:jc w:val="right"/>
      </w:pPr>
      <w:r>
        <w:t>Российской Федерации</w:t>
      </w:r>
    </w:p>
    <w:p w:rsidR="007F76F8" w:rsidRDefault="007F76F8">
      <w:pPr>
        <w:pStyle w:val="ConsPlusNormal"/>
        <w:jc w:val="right"/>
      </w:pPr>
      <w:r>
        <w:t>от 30 апреля 2014 г. N 403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6F8" w:rsidRDefault="007F76F8">
      <w:pPr>
        <w:pStyle w:val="ConsPlusNormal"/>
        <w:ind w:firstLine="540"/>
        <w:jc w:val="both"/>
      </w:pPr>
      <w:r>
        <w:t>КонсультантПлюс: примечание.</w:t>
      </w:r>
    </w:p>
    <w:p w:rsidR="007F76F8" w:rsidRDefault="007F76F8">
      <w:pPr>
        <w:pStyle w:val="ConsPlusNormal"/>
        <w:ind w:firstLine="540"/>
        <w:jc w:val="both"/>
      </w:pPr>
      <w:r>
        <w:t xml:space="preserve">О приведении нормативных правовых актов в соответствие с Исчерпывающим перечнем см. Методические указания, направленные </w:t>
      </w:r>
      <w:hyperlink r:id="rId9" w:history="1">
        <w:r>
          <w:rPr>
            <w:color w:val="0000FF"/>
          </w:rPr>
          <w:t>письмом</w:t>
        </w:r>
      </w:hyperlink>
      <w:r>
        <w:t xml:space="preserve"> Минстроя России от 02.02.2015 N 2233-НА/06.</w:t>
      </w:r>
    </w:p>
    <w:p w:rsidR="007F76F8" w:rsidRDefault="007F7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6F8" w:rsidRDefault="007F76F8">
      <w:pPr>
        <w:pStyle w:val="ConsPlusTitle"/>
        <w:jc w:val="center"/>
      </w:pPr>
      <w:bookmarkStart w:id="3" w:name="P42"/>
      <w:bookmarkEnd w:id="3"/>
      <w:r>
        <w:t>ИСЧЕРПЫВАЮЩИЙ ПЕРЕЧЕНЬ</w:t>
      </w:r>
    </w:p>
    <w:p w:rsidR="007F76F8" w:rsidRDefault="007F76F8">
      <w:pPr>
        <w:pStyle w:val="ConsPlusTitle"/>
        <w:jc w:val="center"/>
      </w:pPr>
      <w:r>
        <w:t>ПРОЦЕДУР В СФЕРЕ ЖИЛИЩНОГО СТРОИТЕЛЬСТВА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</w:pPr>
      <w:r>
        <w:t>Список изменяющих документов</w:t>
      </w:r>
    </w:p>
    <w:p w:rsidR="007F76F8" w:rsidRDefault="007F76F8">
      <w:pPr>
        <w:pStyle w:val="ConsPlusNormal"/>
        <w:jc w:val="center"/>
      </w:pPr>
      <w:r>
        <w:t xml:space="preserve">(в ред. Постановлений Правительства РФ от 22.10.2014 </w:t>
      </w:r>
      <w:hyperlink r:id="rId10" w:history="1">
        <w:r>
          <w:rPr>
            <w:color w:val="0000FF"/>
          </w:rPr>
          <w:t>N 1090</w:t>
        </w:r>
      </w:hyperlink>
      <w:r>
        <w:t>,</w:t>
      </w:r>
    </w:p>
    <w:p w:rsidR="007F76F8" w:rsidRDefault="007F76F8">
      <w:pPr>
        <w:pStyle w:val="ConsPlusNormal"/>
        <w:jc w:val="center"/>
      </w:pPr>
      <w:r>
        <w:t xml:space="preserve">от 04.02.2015 </w:t>
      </w:r>
      <w:hyperlink r:id="rId11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12" w:history="1">
        <w:r>
          <w:rPr>
            <w:color w:val="0000FF"/>
          </w:rPr>
          <w:t>N 525</w:t>
        </w:r>
      </w:hyperlink>
      <w:r>
        <w:t>)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  <w:outlineLvl w:val="1"/>
      </w:pPr>
      <w:bookmarkStart w:id="4" w:name="P49"/>
      <w:bookmarkEnd w:id="4"/>
      <w:r>
        <w:t>I. Процедуры, предусмотренные нормативными правовыми актами</w:t>
      </w:r>
    </w:p>
    <w:p w:rsidR="007F76F8" w:rsidRDefault="007F76F8">
      <w:pPr>
        <w:pStyle w:val="ConsPlusNormal"/>
        <w:jc w:val="center"/>
      </w:pPr>
      <w:r>
        <w:t>Российской Федерации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  <w:outlineLvl w:val="2"/>
      </w:pPr>
      <w:r>
        <w:t>1. Процедуры, связанные с предоставлением прав</w:t>
      </w:r>
    </w:p>
    <w:p w:rsidR="007F76F8" w:rsidRDefault="007F76F8">
      <w:pPr>
        <w:pStyle w:val="ConsPlusNormal"/>
        <w:jc w:val="center"/>
      </w:pPr>
      <w:r>
        <w:t>на земельный участок и подготовкой документации</w:t>
      </w:r>
    </w:p>
    <w:p w:rsidR="007F76F8" w:rsidRDefault="007F76F8">
      <w:pPr>
        <w:pStyle w:val="ConsPlusNormal"/>
        <w:jc w:val="center"/>
      </w:pPr>
      <w:r>
        <w:t>по планировке территории в отношении земельных участков,</w:t>
      </w:r>
    </w:p>
    <w:p w:rsidR="007F76F8" w:rsidRDefault="007F76F8">
      <w:pPr>
        <w:pStyle w:val="ConsPlusNormal"/>
        <w:jc w:val="center"/>
      </w:pPr>
      <w:r>
        <w:t>относящихся к землям населенных пунктов и имеющих вид</w:t>
      </w:r>
    </w:p>
    <w:p w:rsidR="007F76F8" w:rsidRDefault="007F76F8">
      <w:pPr>
        <w:pStyle w:val="ConsPlusNormal"/>
        <w:jc w:val="center"/>
      </w:pPr>
      <w:r>
        <w:t>разрешенного использования, позволяющий</w:t>
      </w:r>
    </w:p>
    <w:p w:rsidR="007F76F8" w:rsidRDefault="007F76F8">
      <w:pPr>
        <w:pStyle w:val="ConsPlusNormal"/>
        <w:jc w:val="center"/>
      </w:pPr>
      <w:r>
        <w:t>осуществлять жилищное строительство</w:t>
      </w:r>
    </w:p>
    <w:p w:rsidR="007F76F8" w:rsidRDefault="007F76F8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ind w:firstLine="540"/>
        <w:jc w:val="both"/>
      </w:pPr>
      <w:r>
        <w:t>1. Допуск заявителя к участию в аукционе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2. 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6.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7. Допуск заявителя к участию в аукционе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 xml:space="preserve">8. Подписание протокола о результатах аукциона на право заключить договор о развитии </w:t>
      </w:r>
      <w:r>
        <w:lastRenderedPageBreak/>
        <w:t>застроенной территории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 xml:space="preserve">10 - 11. Утратили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7F76F8" w:rsidRDefault="007F76F8">
      <w:pPr>
        <w:pStyle w:val="ConsPlusNormal"/>
        <w:ind w:firstLine="540"/>
        <w:jc w:val="both"/>
      </w:pPr>
      <w: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14. 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15. 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 xml:space="preserve">19. Заключение договора безвозмездного пользования в отношении земельного участка из </w:t>
      </w:r>
      <w:r>
        <w:lastRenderedPageBreak/>
        <w:t>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7F76F8" w:rsidRDefault="007F76F8">
      <w:pPr>
        <w:pStyle w:val="ConsPlusNormal"/>
        <w:ind w:firstLine="540"/>
        <w:jc w:val="both"/>
      </w:pPr>
      <w: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both"/>
      </w:pPr>
      <w:r>
        <w:t xml:space="preserve">(п. 20(1)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25. Предоставление согласования проектирования и строительства объектов в пределах приаэродромной территории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27. Предоставление градостроительного плана земельного участка.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  <w:outlineLvl w:val="2"/>
      </w:pPr>
      <w:r>
        <w:t>2. Процедуры, связанные с заключением договоров</w:t>
      </w:r>
    </w:p>
    <w:p w:rsidR="007F76F8" w:rsidRDefault="007F76F8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7F76F8" w:rsidRDefault="007F76F8">
      <w:pPr>
        <w:pStyle w:val="ConsPlusNormal"/>
        <w:jc w:val="center"/>
      </w:pPr>
      <w:r>
        <w:t>капитального строительства к сетям инженерно-технического</w:t>
      </w:r>
    </w:p>
    <w:p w:rsidR="007F76F8" w:rsidRDefault="007F76F8">
      <w:pPr>
        <w:pStyle w:val="ConsPlusNormal"/>
        <w:jc w:val="center"/>
      </w:pPr>
      <w:r>
        <w:t>обеспечения (к электрическим сетям), а также</w:t>
      </w:r>
    </w:p>
    <w:p w:rsidR="007F76F8" w:rsidRDefault="007F76F8">
      <w:pPr>
        <w:pStyle w:val="ConsPlusNormal"/>
        <w:jc w:val="center"/>
      </w:pPr>
      <w:r>
        <w:t>с архитектурно-строительным проектированием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ind w:firstLine="540"/>
        <w:jc w:val="both"/>
      </w:pPr>
      <w: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33. Предоставление технических условий на проектирование узла учета тепловой энергии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38.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39. Заключение договора подключения (технологического присоединения) к централизованным бытовым или общесплавным системам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40. Предоставление технических условий на подключение (технологическое присоединение) к централизованным ливневым системам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41. Заключение договора подключения (технологического присоединения) к централизованной ливневой системе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42. Предоставление технических условий на проектирование узла учета воды, сточных вод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45. Предоставление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46. Предоставление согласования отступления от технических условий на присоединение к газораспределительной системе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47. Предоставление согласования отступления от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49. Предоставление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both"/>
      </w:pPr>
      <w:r>
        <w:t xml:space="preserve">(п. 49(1)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51. Предоставление согласования проекта узла учета тепловой энергии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 xml:space="preserve">52.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7F76F8" w:rsidRDefault="007F76F8">
      <w:pPr>
        <w:pStyle w:val="ConsPlusNormal"/>
        <w:ind w:firstLine="540"/>
        <w:jc w:val="both"/>
      </w:pPr>
      <w: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57. Регистрация проекта газоснабжения газораспределительной организацией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58. Регистрация проекта газоснабжения органом государственного надзора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  <w:outlineLvl w:val="2"/>
      </w:pPr>
      <w:r>
        <w:t>3. Процедуры, связанные с осуществлением</w:t>
      </w:r>
    </w:p>
    <w:p w:rsidR="007F76F8" w:rsidRDefault="007F76F8">
      <w:pPr>
        <w:pStyle w:val="ConsPlusNormal"/>
        <w:jc w:val="center"/>
      </w:pPr>
      <w:r>
        <w:t>строительства, реконструкции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7F76F8" w:rsidRDefault="007F76F8">
      <w:pPr>
        <w:pStyle w:val="ConsPlusNormal"/>
        <w:ind w:firstLine="540"/>
        <w:jc w:val="both"/>
      </w:pPr>
      <w:r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62. Передача материалов для размещения в информационной системе обеспечения градостроительной деятельности.</w:t>
      </w:r>
    </w:p>
    <w:p w:rsidR="007F76F8" w:rsidRDefault="007F76F8">
      <w:pPr>
        <w:pStyle w:val="ConsPlusNormal"/>
        <w:ind w:firstLine="540"/>
        <w:jc w:val="both"/>
      </w:pPr>
      <w:r>
        <w:t>63. Представление проектной декларации в орган, осуществляющий государственную регистрацию прав на недвижимое имущество и сделок с ним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67. Заключение договора страхования гражданской ответственности застройщика за неис</w:t>
      </w:r>
      <w:r>
        <w:lastRenderedPageBreak/>
        <w:t>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68. Государственная регистрация договора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70. Заключение договора горячего водоснабжения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both"/>
      </w:pPr>
      <w:r>
        <w:t xml:space="preserve">(п. 73(1)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  <w:outlineLvl w:val="2"/>
      </w:pPr>
      <w:r>
        <w:t>4. Процедуры, связанные с предоставлением</w:t>
      </w:r>
    </w:p>
    <w:p w:rsidR="007F76F8" w:rsidRDefault="007F76F8">
      <w:pPr>
        <w:pStyle w:val="ConsPlusNormal"/>
        <w:jc w:val="center"/>
      </w:pPr>
      <w:r>
        <w:t>разрешения на ввод объекта в эксплуатацию, государственной</w:t>
      </w:r>
    </w:p>
    <w:p w:rsidR="007F76F8" w:rsidRDefault="007F76F8">
      <w:pPr>
        <w:pStyle w:val="ConsPlusNormal"/>
        <w:jc w:val="center"/>
      </w:pPr>
      <w:r>
        <w:t>регистрацией прав на построенный объект, заключением</w:t>
      </w:r>
    </w:p>
    <w:p w:rsidR="007F76F8" w:rsidRDefault="007F76F8">
      <w:pPr>
        <w:pStyle w:val="ConsPlusNormal"/>
        <w:jc w:val="center"/>
      </w:pPr>
      <w:r>
        <w:t>договоров энерго-, тепло-, водо-, газоснабжения</w:t>
      </w:r>
    </w:p>
    <w:p w:rsidR="007F76F8" w:rsidRDefault="007F76F8">
      <w:pPr>
        <w:pStyle w:val="ConsPlusNormal"/>
        <w:jc w:val="center"/>
      </w:pPr>
      <w:r>
        <w:t>и водоотведения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ind w:firstLine="540"/>
        <w:jc w:val="both"/>
      </w:pPr>
      <w:r>
        <w:t>80. Предоставление акта допуска прибора учета электрической энергии в эксплуатацию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81. Подписание акта о выполнении технических условий для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82. Подписание акта осмотра (обследования) электроустановки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84. Предоставление разрешения органа федерального государственного энергетического надзора на допуск в эксплуатацию энергопринимающих устройств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85. Подписание акта разграничения балансовой принадлежности электрических сетей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86. Подписание акта разграничения эксплуатационной ответственности сторон в отношении электрических сетей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88.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89. Подписание акта ввода в эксплуатацию узла учета тепловой энергии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91. Подписание акта о разграничении балансовой принадлежности тепловых сетей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92. Подписание акта о разграничении эксплуатационной ответственности сторон в отношении тепловых сетей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93. Подписание акта о подключении объекта капитального строительства к системе теплоснабжения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94. Предоставление разрешения на осуществление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96. Предоставление акта допуска узла учета воды и сточных вод к эксплуатации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97. Подписание акта о технической готовности объектов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98. Подписание акта о разграничении балансовой принадлежности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99. Подписание акта эксплуатационной ответственности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 xml:space="preserve">102.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 (применяется в случаях, предусмотренных нормативными правовыми </w:t>
      </w:r>
      <w:r>
        <w:lastRenderedPageBreak/>
        <w:t>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103. Подписание акта разграничения балансовой принадлежности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104. Подписание акта эксплуатационной ответственности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106. Подписание акта о промывке и дезинфекции внутриплощадочных и внутридомовых сетей и оборудования объекта, необходимых для подключения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108.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бытовой или общесплавной системе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109. Подписание акта разграничения балансовой принадлежности по объектам 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110. Подписание акта эксплуатационной ответственности по объектам 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111. Подписание акта о подключении (технологическом присоединении) объекта к централизованной бытовой или общесплавной системе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112. Заключение договора водоотведения в централизованную бытовую или общесплавную систему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113. Подписание акта о готовности внутриплощадочных сетей и оборудования к подключению (технологическому присоединению) к централизованной ливневой системе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114. Подписание акта о подключении (технологическом присоединении) объекта к централизованной ливневой системе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115. Заключение договора водоотведения в централизованную ливневую систему водоотведения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116. Подписание акта о готовности сетей газопотребления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117. Подписание акта разграничения имущественной принадлежности сетей газораспределения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118. Подписание акта разграничения эксплуатационной ответственности сторон по объектам сети газораспределения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120. Предоставление разрешения на пуск газа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121.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jc w:val="both"/>
      </w:pPr>
      <w:r>
        <w:t xml:space="preserve">(п. 122(1)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125. Предоставление технического плана здания, сооружения.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7F76F8" w:rsidRDefault="007F76F8">
      <w:pPr>
        <w:pStyle w:val="ConsPlusNormal"/>
        <w:ind w:firstLine="540"/>
        <w:jc w:val="both"/>
      </w:pPr>
      <w:r>
        <w:t>127. Предоставление разрешения на ввод объекта в эксплуатацию.</w:t>
      </w:r>
    </w:p>
    <w:p w:rsidR="007F76F8" w:rsidRDefault="007F76F8">
      <w:pPr>
        <w:pStyle w:val="ConsPlusNormal"/>
        <w:ind w:firstLine="540"/>
        <w:jc w:val="both"/>
      </w:pPr>
      <w:r>
        <w:t>128. Кадастровый учет объекта недвижимости - здания, помещения.</w:t>
      </w:r>
    </w:p>
    <w:p w:rsidR="007F76F8" w:rsidRDefault="007F76F8">
      <w:pPr>
        <w:pStyle w:val="ConsPlusNormal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7F76F8" w:rsidRDefault="007F76F8">
      <w:pPr>
        <w:pStyle w:val="ConsPlusNormal"/>
        <w:ind w:firstLine="540"/>
        <w:jc w:val="both"/>
      </w:pPr>
      <w:r>
        <w:t>129(1). Присвоение адреса объекту капитального строительства.</w:t>
      </w:r>
    </w:p>
    <w:p w:rsidR="007F76F8" w:rsidRDefault="007F76F8">
      <w:pPr>
        <w:pStyle w:val="ConsPlusNormal"/>
        <w:jc w:val="both"/>
      </w:pPr>
      <w:r>
        <w:t xml:space="preserve">(п. 129(1)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  <w:outlineLvl w:val="1"/>
      </w:pPr>
      <w:bookmarkStart w:id="5" w:name="P221"/>
      <w:bookmarkEnd w:id="5"/>
      <w:r>
        <w:t>II. Процедуры, связанные с особенностями</w:t>
      </w:r>
    </w:p>
    <w:p w:rsidR="007F76F8" w:rsidRDefault="007F76F8">
      <w:pPr>
        <w:pStyle w:val="ConsPlusNormal"/>
        <w:jc w:val="center"/>
      </w:pPr>
      <w:r>
        <w:t>осуществления градостроительной деятельности</w:t>
      </w:r>
    </w:p>
    <w:p w:rsidR="007F76F8" w:rsidRDefault="007F76F8">
      <w:pPr>
        <w:pStyle w:val="ConsPlusNormal"/>
        <w:jc w:val="center"/>
      </w:pPr>
      <w:r>
        <w:t>на территориях субъектов Российской Федерации</w:t>
      </w:r>
    </w:p>
    <w:p w:rsidR="007F76F8" w:rsidRDefault="007F76F8">
      <w:pPr>
        <w:pStyle w:val="ConsPlusNormal"/>
        <w:jc w:val="center"/>
      </w:pPr>
      <w:r>
        <w:t>и территориях муниципальных образований (применяются</w:t>
      </w:r>
    </w:p>
    <w:p w:rsidR="007F76F8" w:rsidRDefault="007F76F8">
      <w:pPr>
        <w:pStyle w:val="ConsPlusNormal"/>
        <w:jc w:val="center"/>
      </w:pPr>
      <w:r>
        <w:t>в случае, если такие процедуры и порядок их проведения</w:t>
      </w:r>
    </w:p>
    <w:p w:rsidR="007F76F8" w:rsidRDefault="007F76F8">
      <w:pPr>
        <w:pStyle w:val="ConsPlusNormal"/>
        <w:jc w:val="center"/>
      </w:pPr>
      <w:r>
        <w:t>установлены нормативным правовым актом субъекта</w:t>
      </w:r>
    </w:p>
    <w:p w:rsidR="007F76F8" w:rsidRDefault="007F76F8">
      <w:pPr>
        <w:pStyle w:val="ConsPlusNormal"/>
        <w:jc w:val="center"/>
      </w:pPr>
      <w:r>
        <w:t>Российской Федерации или муниципальным правовым</w:t>
      </w:r>
    </w:p>
    <w:p w:rsidR="007F76F8" w:rsidRDefault="007F76F8">
      <w:pPr>
        <w:pStyle w:val="ConsPlusNormal"/>
        <w:jc w:val="center"/>
      </w:pPr>
      <w:r>
        <w:t>актом представительного органа</w:t>
      </w:r>
    </w:p>
    <w:p w:rsidR="007F76F8" w:rsidRDefault="007F76F8">
      <w:pPr>
        <w:pStyle w:val="ConsPlusNormal"/>
        <w:jc w:val="center"/>
      </w:pPr>
      <w:r>
        <w:t>местного самоуправления)</w:t>
      </w:r>
    </w:p>
    <w:p w:rsidR="007F76F8" w:rsidRDefault="007F76F8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ind w:firstLine="540"/>
        <w:jc w:val="both"/>
      </w:pPr>
      <w:r>
        <w:t>130. Предоставление решения о согласовании архитектурно-градостроительного облика объекта.</w:t>
      </w:r>
    </w:p>
    <w:p w:rsidR="007F76F8" w:rsidRDefault="007F76F8">
      <w:pPr>
        <w:pStyle w:val="ConsPlusNormal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7F76F8" w:rsidRDefault="007F76F8">
      <w:pPr>
        <w:pStyle w:val="ConsPlusNormal"/>
        <w:ind w:firstLine="540"/>
        <w:jc w:val="both"/>
      </w:pPr>
      <w:r>
        <w:t>132. Предоставление разрешения на осуществление земляных работ.</w:t>
      </w:r>
    </w:p>
    <w:p w:rsidR="007F76F8" w:rsidRDefault="007F76F8">
      <w:pPr>
        <w:pStyle w:val="ConsPlusNormal"/>
        <w:ind w:firstLine="540"/>
        <w:jc w:val="both"/>
      </w:pPr>
      <w:r>
        <w:t>133. Согласование схемы движения транспорта и пешеходов на период проведения работ на проезжей части.</w:t>
      </w:r>
    </w:p>
    <w:p w:rsidR="007F76F8" w:rsidRDefault="007F76F8">
      <w:pPr>
        <w:pStyle w:val="ConsPlusNormal"/>
        <w:jc w:val="both"/>
      </w:pPr>
      <w:r>
        <w:t xml:space="preserve">(п. 133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7F76F8" w:rsidRDefault="007F76F8">
      <w:pPr>
        <w:pStyle w:val="ConsPlusNormal"/>
        <w:ind w:firstLine="540"/>
        <w:jc w:val="both"/>
      </w:pPr>
      <w:r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7F76F8" w:rsidRDefault="007F76F8">
      <w:pPr>
        <w:pStyle w:val="ConsPlusNormal"/>
        <w:jc w:val="both"/>
      </w:pPr>
      <w:r>
        <w:t xml:space="preserve">(п. 135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7F76F8" w:rsidRDefault="007F76F8">
      <w:pPr>
        <w:pStyle w:val="ConsPlusNormal"/>
        <w:jc w:val="both"/>
      </w:pPr>
      <w:r>
        <w:t xml:space="preserve">(п. 136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7F76F8" w:rsidRDefault="007F76F8">
      <w:pPr>
        <w:pStyle w:val="ConsPlusNormal"/>
        <w:jc w:val="both"/>
      </w:pPr>
      <w:r>
        <w:t xml:space="preserve">(п. 137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138. Согласование проведения работ в технических и охранных зонах.</w:t>
      </w:r>
    </w:p>
    <w:p w:rsidR="007F76F8" w:rsidRDefault="007F76F8">
      <w:pPr>
        <w:pStyle w:val="ConsPlusNormal"/>
        <w:jc w:val="both"/>
      </w:pPr>
      <w:r>
        <w:t xml:space="preserve">(п. 138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7F76F8" w:rsidRDefault="007F76F8">
      <w:pPr>
        <w:pStyle w:val="ConsPlusNormal"/>
        <w:jc w:val="both"/>
      </w:pPr>
      <w:r>
        <w:t xml:space="preserve">(п. 139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jc w:val="right"/>
        <w:outlineLvl w:val="0"/>
      </w:pPr>
      <w:r>
        <w:t>Утверждены</w:t>
      </w:r>
    </w:p>
    <w:p w:rsidR="007F76F8" w:rsidRDefault="007F76F8">
      <w:pPr>
        <w:pStyle w:val="ConsPlusNormal"/>
        <w:jc w:val="right"/>
      </w:pPr>
      <w:r>
        <w:t>постановлением Правительства</w:t>
      </w:r>
    </w:p>
    <w:p w:rsidR="007F76F8" w:rsidRDefault="007F76F8">
      <w:pPr>
        <w:pStyle w:val="ConsPlusNormal"/>
        <w:jc w:val="right"/>
      </w:pPr>
      <w:r>
        <w:t>Российской Федерации</w:t>
      </w:r>
    </w:p>
    <w:p w:rsidR="007F76F8" w:rsidRDefault="007F76F8">
      <w:pPr>
        <w:pStyle w:val="ConsPlusNormal"/>
        <w:jc w:val="right"/>
      </w:pPr>
      <w:r>
        <w:t>от 30 апреля 2014 г. N 403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Title"/>
        <w:jc w:val="center"/>
      </w:pPr>
      <w:bookmarkStart w:id="6" w:name="P258"/>
      <w:bookmarkEnd w:id="6"/>
      <w:r>
        <w:t>ПРАВИЛА</w:t>
      </w:r>
    </w:p>
    <w:p w:rsidR="007F76F8" w:rsidRDefault="007F76F8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7F76F8" w:rsidRDefault="007F76F8">
      <w:pPr>
        <w:pStyle w:val="ConsPlusTitle"/>
        <w:jc w:val="center"/>
      </w:pPr>
      <w:r>
        <w:t>В СФЕРЕ ЖИЛИЩНОГО СТРОИТЕЛЬСТВА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7F76F8" w:rsidRDefault="007F76F8">
      <w:pPr>
        <w:pStyle w:val="ConsPlusNormal"/>
        <w:ind w:firstLine="540"/>
        <w:jc w:val="both"/>
      </w:pPr>
      <w:bookmarkStart w:id="7" w:name="P263"/>
      <w:bookmarkEnd w:id="7"/>
      <w:r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7F76F8" w:rsidRDefault="007F76F8">
      <w:pPr>
        <w:pStyle w:val="ConsPlusNormal"/>
        <w:ind w:firstLine="540"/>
        <w:jc w:val="both"/>
      </w:pPr>
      <w:bookmarkStart w:id="8" w:name="P264"/>
      <w:bookmarkEnd w:id="8"/>
      <w:r>
        <w:t xml:space="preserve">3. В случае подготовки проектов законов и (или) нормативных правовых актов субъектов </w:t>
      </w:r>
      <w:r>
        <w:lastRenderedPageBreak/>
        <w:t xml:space="preserve">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 Российской Федерации.</w:t>
      </w:r>
    </w:p>
    <w:p w:rsidR="007F76F8" w:rsidRDefault="007F76F8">
      <w:pPr>
        <w:pStyle w:val="ConsPlusNormal"/>
        <w:ind w:firstLine="540"/>
        <w:jc w:val="both"/>
      </w:pPr>
      <w:r>
        <w:t xml:space="preserve"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263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64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Федерации.</w:t>
      </w:r>
    </w:p>
    <w:p w:rsidR="007F76F8" w:rsidRDefault="007F76F8">
      <w:pPr>
        <w:pStyle w:val="ConsPlusNormal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jc w:val="right"/>
        <w:outlineLvl w:val="0"/>
      </w:pPr>
      <w:r>
        <w:t>Утверждены</w:t>
      </w:r>
    </w:p>
    <w:p w:rsidR="007F76F8" w:rsidRDefault="007F76F8">
      <w:pPr>
        <w:pStyle w:val="ConsPlusNormal"/>
        <w:jc w:val="right"/>
      </w:pPr>
      <w:r>
        <w:t>постановлением Правительства</w:t>
      </w:r>
    </w:p>
    <w:p w:rsidR="007F76F8" w:rsidRDefault="007F76F8">
      <w:pPr>
        <w:pStyle w:val="ConsPlusNormal"/>
        <w:jc w:val="right"/>
      </w:pPr>
      <w:r>
        <w:t>Российской Федерации</w:t>
      </w:r>
    </w:p>
    <w:p w:rsidR="007F76F8" w:rsidRDefault="007F76F8">
      <w:pPr>
        <w:pStyle w:val="ConsPlusNormal"/>
        <w:jc w:val="right"/>
      </w:pPr>
      <w:r>
        <w:t>от 30 апреля 2014 г. N 403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Title"/>
        <w:jc w:val="center"/>
      </w:pPr>
      <w:bookmarkStart w:id="9" w:name="P277"/>
      <w:bookmarkEnd w:id="9"/>
      <w:r>
        <w:t>ПРАВИЛА</w:t>
      </w:r>
    </w:p>
    <w:p w:rsidR="007F76F8" w:rsidRDefault="007F76F8">
      <w:pPr>
        <w:pStyle w:val="ConsPlusTitle"/>
        <w:jc w:val="center"/>
      </w:pPr>
      <w:r>
        <w:t>ВЕДЕНИЯ РЕЕСТРА ОПИСАНИЙ ПРОЦЕДУР, УКАЗАННЫХ</w:t>
      </w:r>
    </w:p>
    <w:p w:rsidR="007F76F8" w:rsidRDefault="007F76F8">
      <w:pPr>
        <w:pStyle w:val="ConsPlusTitle"/>
        <w:jc w:val="center"/>
      </w:pPr>
      <w:r>
        <w:t>В ИСЧЕРПЫВАЮЩЕМ ПЕРЕЧНЕ ПРОЦЕДУР В СФЕРЕ</w:t>
      </w:r>
    </w:p>
    <w:p w:rsidR="007F76F8" w:rsidRDefault="007F76F8">
      <w:pPr>
        <w:pStyle w:val="ConsPlusTitle"/>
        <w:jc w:val="center"/>
      </w:pPr>
      <w:r>
        <w:t>ЖИЛИЩНОГО СТРОИТЕЛЬСТВА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jc w:val="center"/>
      </w:pPr>
      <w:r>
        <w:t>Список изменяющих документов</w:t>
      </w:r>
    </w:p>
    <w:p w:rsidR="007F76F8" w:rsidRDefault="007F76F8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jc w:val="center"/>
      </w:pPr>
    </w:p>
    <w:p w:rsidR="007F76F8" w:rsidRDefault="007F76F8">
      <w:pPr>
        <w:pStyle w:val="ConsPlusNormal"/>
        <w:ind w:firstLine="540"/>
        <w:jc w:val="both"/>
      </w:pPr>
      <w:r>
        <w:t>1. Настоящие Правила устанавливают порядок ведения реестра описаний процедур, указан</w:t>
      </w:r>
      <w:r>
        <w:lastRenderedPageBreak/>
        <w:t xml:space="preserve">ных в исчерпывающем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</w:p>
    <w:p w:rsidR="007F76F8" w:rsidRDefault="007F76F8">
      <w:pPr>
        <w:pStyle w:val="ConsPlusNormal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7F76F8" w:rsidRDefault="007F76F8">
      <w:pPr>
        <w:pStyle w:val="ConsPlusNormal"/>
        <w:ind w:firstLine="540"/>
        <w:jc w:val="both"/>
      </w:pPr>
      <w:r>
        <w:t xml:space="preserve">2(1). </w:t>
      </w:r>
      <w:hyperlink r:id="rId33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7F76F8" w:rsidRDefault="007F76F8">
      <w:pPr>
        <w:pStyle w:val="ConsPlusNormal"/>
        <w:jc w:val="both"/>
      </w:pPr>
      <w:r>
        <w:t xml:space="preserve">(п. 2(1)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bookmarkStart w:id="10" w:name="P289"/>
      <w:bookmarkEnd w:id="10"/>
      <w:r>
        <w:t>3. Реестр описаний процедур включает следующие сведения:</w:t>
      </w:r>
    </w:p>
    <w:p w:rsidR="007F76F8" w:rsidRDefault="007F76F8">
      <w:pPr>
        <w:pStyle w:val="ConsPlusNormal"/>
        <w:ind w:firstLine="540"/>
        <w:jc w:val="both"/>
      </w:pPr>
      <w:r>
        <w:t xml:space="preserve">а) наименование процедуры в соответствии с </w:t>
      </w:r>
      <w:hyperlink w:anchor="P42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7F76F8" w:rsidRDefault="007F76F8">
      <w:pPr>
        <w:pStyle w:val="ConsPlusNormal"/>
        <w:ind w:firstLine="540"/>
        <w:jc w:val="both"/>
      </w:pPr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221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7F76F8" w:rsidRDefault="007F76F8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 процедур, включенных в </w:t>
      </w:r>
      <w:hyperlink w:anchor="P221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7F76F8" w:rsidRDefault="007F76F8">
      <w:pPr>
        <w:pStyle w:val="ConsPlusNormal"/>
        <w:jc w:val="both"/>
      </w:pPr>
      <w:r>
        <w:t xml:space="preserve">(пп. "в"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221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7F76F8" w:rsidRDefault="007F76F8">
      <w:pPr>
        <w:pStyle w:val="ConsPlusNormal"/>
        <w:ind w:firstLine="540"/>
        <w:jc w:val="both"/>
      </w:pPr>
      <w:r>
        <w:t>случаи, в которых требуется проведение процедуры;</w:t>
      </w:r>
    </w:p>
    <w:p w:rsidR="007F76F8" w:rsidRDefault="007F76F8">
      <w:pPr>
        <w:pStyle w:val="ConsPlusNormal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7F76F8" w:rsidRDefault="007F76F8">
      <w:pPr>
        <w:pStyle w:val="ConsPlusNormal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7F76F8" w:rsidRDefault="007F76F8">
      <w:pPr>
        <w:pStyle w:val="ConsPlusNormal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7F76F8" w:rsidRDefault="007F76F8">
      <w:pPr>
        <w:pStyle w:val="ConsPlusNormal"/>
        <w:ind w:firstLine="540"/>
        <w:jc w:val="both"/>
      </w:pPr>
      <w:r>
        <w:lastRenderedPageBreak/>
        <w:t>основания для приостановления проведения процедуры;</w:t>
      </w:r>
    </w:p>
    <w:p w:rsidR="007F76F8" w:rsidRDefault="007F76F8">
      <w:pPr>
        <w:pStyle w:val="ConsPlusNormal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7F76F8" w:rsidRDefault="007F76F8">
      <w:pPr>
        <w:pStyle w:val="ConsPlusNormal"/>
        <w:ind w:firstLine="540"/>
        <w:jc w:val="both"/>
      </w:pPr>
      <w:r>
        <w:t>срок проведения процедуры;</w:t>
      </w:r>
    </w:p>
    <w:p w:rsidR="007F76F8" w:rsidRDefault="007F76F8">
      <w:pPr>
        <w:pStyle w:val="ConsPlusNormal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7F76F8" w:rsidRDefault="007F76F8">
      <w:pPr>
        <w:pStyle w:val="ConsPlusNormal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7F76F8" w:rsidRDefault="007F76F8">
      <w:pPr>
        <w:pStyle w:val="ConsPlusNormal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7F76F8" w:rsidRDefault="007F76F8">
      <w:pPr>
        <w:pStyle w:val="ConsPlusNormal"/>
        <w:ind w:firstLine="540"/>
        <w:jc w:val="both"/>
      </w:pPr>
      <w:r>
        <w:t>орган (организация), осуществляющий проведение процедуры.</w:t>
      </w:r>
    </w:p>
    <w:p w:rsidR="007F76F8" w:rsidRDefault="007F76F8">
      <w:pPr>
        <w:pStyle w:val="ConsPlusNormal"/>
        <w:jc w:val="both"/>
      </w:pPr>
      <w:r>
        <w:t xml:space="preserve">(пп. "г"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bookmarkStart w:id="11" w:name="P308"/>
      <w:bookmarkEnd w:id="11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38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289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21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7F76F8" w:rsidRDefault="007F76F8">
      <w:pPr>
        <w:pStyle w:val="ConsPlusNormal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221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7F76F8" w:rsidRDefault="007F76F8">
      <w:pPr>
        <w:pStyle w:val="ConsPlusNormal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221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7F76F8" w:rsidRDefault="007F76F8">
      <w:pPr>
        <w:pStyle w:val="ConsPlusNormal"/>
        <w:jc w:val="both"/>
      </w:pPr>
      <w:r>
        <w:t xml:space="preserve">(п. 3(1)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7F76F8" w:rsidRDefault="007F76F8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89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7F76F8" w:rsidRDefault="007F76F8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221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308" w:history="1">
        <w:r>
          <w:rPr>
            <w:color w:val="0000FF"/>
          </w:rPr>
          <w:t>пунктом 3(1)</w:t>
        </w:r>
      </w:hyperlink>
      <w:r>
        <w:t xml:space="preserve"> настоящих Правил.</w:t>
      </w:r>
    </w:p>
    <w:p w:rsidR="007F76F8" w:rsidRDefault="007F76F8">
      <w:pPr>
        <w:pStyle w:val="ConsPlusNormal"/>
        <w:jc w:val="both"/>
      </w:pPr>
      <w:r>
        <w:t xml:space="preserve">(п. 4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</w:t>
      </w:r>
      <w:r>
        <w:lastRenderedPageBreak/>
        <w:t>телекоммуникационной сети "Интернет".</w:t>
      </w:r>
    </w:p>
    <w:p w:rsidR="007F76F8" w:rsidRDefault="007F76F8">
      <w:pPr>
        <w:pStyle w:val="ConsPlusNormal"/>
        <w:ind w:firstLine="540"/>
        <w:jc w:val="both"/>
      </w:pPr>
      <w:r>
        <w:t xml:space="preserve">5(1). Сведения, предусмотренные </w:t>
      </w:r>
      <w:hyperlink w:anchor="P289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21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7F76F8" w:rsidRDefault="007F76F8">
      <w:pPr>
        <w:pStyle w:val="ConsPlusNormal"/>
        <w:jc w:val="both"/>
      </w:pPr>
      <w:r>
        <w:t xml:space="preserve">(п. 5(1)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ind w:firstLine="540"/>
        <w:jc w:val="both"/>
      </w:pPr>
    </w:p>
    <w:p w:rsidR="007F76F8" w:rsidRDefault="007F7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E73" w:rsidRDefault="001A0E73"/>
    <w:sectPr w:rsidR="001A0E73" w:rsidSect="00DF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F8"/>
    <w:rsid w:val="001168D5"/>
    <w:rsid w:val="001A0E73"/>
    <w:rsid w:val="007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9C3FA-FFAF-49A4-AD6A-F640CA87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0B7B27384439A1BD8F712C2B6FE76353C9B7200CA89B51295F385DEED5E4E67EEAF9F3C0BC8C70i1C7L" TargetMode="External"/><Relationship Id="rId18" Type="http://schemas.openxmlformats.org/officeDocument/2006/relationships/hyperlink" Target="consultantplus://offline/ref=E40B7B27384439A1BD8F712C2B6FE76353C9B7200CA89B51295F385DEED5E4E67EEAF9F3C0BC8C70i1C1L" TargetMode="External"/><Relationship Id="rId26" Type="http://schemas.openxmlformats.org/officeDocument/2006/relationships/hyperlink" Target="consultantplus://offline/ref=E40B7B27384439A1BD8F712C2B6FE76353C9B7200CA89B51295F385DEED5E4E67EEAF9F3C0BC8C73i1CFL" TargetMode="External"/><Relationship Id="rId39" Type="http://schemas.openxmlformats.org/officeDocument/2006/relationships/hyperlink" Target="consultantplus://offline/ref=E40B7B27384439A1BD8F712C2B6FE76353C9B7200CA89B51295F385DEED5E4E67EEAF9F3C0BC8C74i1C3L" TargetMode="External"/><Relationship Id="rId21" Type="http://schemas.openxmlformats.org/officeDocument/2006/relationships/hyperlink" Target="consultantplus://offline/ref=E40B7B27384439A1BD8F712C2B6FE76353C6B22300AD9B51295F385DEED5E4E67EEAF9F3C0BC8C70i1C4L" TargetMode="External"/><Relationship Id="rId34" Type="http://schemas.openxmlformats.org/officeDocument/2006/relationships/hyperlink" Target="consultantplus://offline/ref=E40B7B27384439A1BD8F712C2B6FE76353C9B7200CA89B51295F385DEED5E4E67EEAF9F3C0BC8C72i1CE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40B7B27384439A1BD8F712C2B6FE76353C6B22300AD9B51295F385DEED5E4E67EEAF9F3C0BC8C70i1C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0B7B27384439A1BD8F712C2B6FE76353C9B7200CA89B51295F385DEED5E4E67EEAF9F3C0BC8C70i1C0L" TargetMode="External"/><Relationship Id="rId20" Type="http://schemas.openxmlformats.org/officeDocument/2006/relationships/hyperlink" Target="consultantplus://offline/ref=E40B7B27384439A1BD8F712C2B6FE76353C9B7200CA89B51295F385DEED5E4E67EEAF9F3C0BC8C73i1C6L" TargetMode="External"/><Relationship Id="rId29" Type="http://schemas.openxmlformats.org/officeDocument/2006/relationships/hyperlink" Target="consultantplus://offline/ref=E40B7B27384439A1BD8F712C2B6FE76353C9B7200CA89B51295F385DEED5E4E67EEAF9F3C0BC8C72i1C2L" TargetMode="External"/><Relationship Id="rId41" Type="http://schemas.openxmlformats.org/officeDocument/2006/relationships/hyperlink" Target="consultantplus://offline/ref=E40B7B27384439A1BD8F712C2B6FE76353C9B7200CA89B51295F385DEED5E4E67EEAF9F3C0BC8C77i1C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B7B27384439A1BD8F712C2B6FE76353C9B7200CA89B51295F385DEED5E4E67EEAF9F3C0BC8C71i1C3L" TargetMode="External"/><Relationship Id="rId11" Type="http://schemas.openxmlformats.org/officeDocument/2006/relationships/hyperlink" Target="consultantplus://offline/ref=E40B7B27384439A1BD8F712C2B6FE76353C9B7200CA89B51295F385DEED5E4E67EEAF9F3C0BC8C70i1C6L" TargetMode="External"/><Relationship Id="rId24" Type="http://schemas.openxmlformats.org/officeDocument/2006/relationships/hyperlink" Target="consultantplus://offline/ref=E40B7B27384439A1BD8F712C2B6FE76353C9B7200CA89B51295F385DEED5E4E67EEAF9F3C0BC8C73i1C0L" TargetMode="External"/><Relationship Id="rId32" Type="http://schemas.openxmlformats.org/officeDocument/2006/relationships/hyperlink" Target="consultantplus://offline/ref=E40B7B27384439A1BD8F712C2B6FE76353C9B7200CA89B51295F385DEED5E4E67EEAF9F3C0BC8C72i1C1L" TargetMode="External"/><Relationship Id="rId37" Type="http://schemas.openxmlformats.org/officeDocument/2006/relationships/hyperlink" Target="consultantplus://offline/ref=E40B7B27384439A1BD8F712C2B6FE76353C9B7200CA89B51295F385DEED5E4E67EEAF9F3C0BC8C75i1C5L" TargetMode="External"/><Relationship Id="rId40" Type="http://schemas.openxmlformats.org/officeDocument/2006/relationships/hyperlink" Target="consultantplus://offline/ref=E40B7B27384439A1BD8F712C2B6FE76353C9B7200CA89B51295F385DEED5E4E67EEAF9F3C0BC8C74i1CFL" TargetMode="External"/><Relationship Id="rId5" Type="http://schemas.openxmlformats.org/officeDocument/2006/relationships/hyperlink" Target="consultantplus://offline/ref=E40B7B27384439A1BD8F712C2B6FE76350CEB2270FAA9B51295F385DEED5E4E67EEAF9F3C0BC8C74i1C2L" TargetMode="External"/><Relationship Id="rId15" Type="http://schemas.openxmlformats.org/officeDocument/2006/relationships/hyperlink" Target="consultantplus://offline/ref=E40B7B27384439A1BD8F712C2B6FE76353C9B7200CA89B51295F385DEED5E4E67EEAF9F3C0BC8C70i1C3L" TargetMode="External"/><Relationship Id="rId23" Type="http://schemas.openxmlformats.org/officeDocument/2006/relationships/hyperlink" Target="consultantplus://offline/ref=E40B7B27384439A1BD8F712C2B6FE76353C9B7200CA89B51295F385DEED5E4E67EEAF9F3C0BC8C73i1C2L" TargetMode="External"/><Relationship Id="rId28" Type="http://schemas.openxmlformats.org/officeDocument/2006/relationships/hyperlink" Target="consultantplus://offline/ref=E40B7B27384439A1BD8F712C2B6FE76353C9B7200CA89B51295F385DEED5E4E67EEAF9F3C0BC8C72i1C5L" TargetMode="External"/><Relationship Id="rId36" Type="http://schemas.openxmlformats.org/officeDocument/2006/relationships/hyperlink" Target="consultantplus://offline/ref=E40B7B27384439A1BD8F712C2B6FE76353C9B7200CA89B51295F385DEED5E4E67EEAF9F3C0BC8C75i1C4L" TargetMode="External"/><Relationship Id="rId10" Type="http://schemas.openxmlformats.org/officeDocument/2006/relationships/hyperlink" Target="consultantplus://offline/ref=E40B7B27384439A1BD8F712C2B6FE76350CEB2270FAA9B51295F385DEED5E4E67EEAF9F3C0BC8C74i1C2L" TargetMode="External"/><Relationship Id="rId19" Type="http://schemas.openxmlformats.org/officeDocument/2006/relationships/hyperlink" Target="consultantplus://offline/ref=E40B7B27384439A1BD8F712C2B6FE76353C9B7200CA89B51295F385DEED5E4E67EEAF9F3C0BC8C70i1CFL" TargetMode="External"/><Relationship Id="rId31" Type="http://schemas.openxmlformats.org/officeDocument/2006/relationships/hyperlink" Target="consultantplus://offline/ref=E40B7B27384439A1BD8F712C2B6FE76353C9B7200CA89B51295F385DEED5E4E67EEAF9F3C0BC8C72i1C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0B7B27384439A1BD8F712C2B6FE76353C9B4260FA19B51295F385DEEiDC5L" TargetMode="External"/><Relationship Id="rId14" Type="http://schemas.openxmlformats.org/officeDocument/2006/relationships/hyperlink" Target="consultantplus://offline/ref=E40B7B27384439A1BD8F712C2B6FE76353C9B7200CA89B51295F385DEED5E4E67EEAF9F3C0BC8C70i1C5L" TargetMode="External"/><Relationship Id="rId22" Type="http://schemas.openxmlformats.org/officeDocument/2006/relationships/hyperlink" Target="consultantplus://offline/ref=E40B7B27384439A1BD8F712C2B6FE76353C9B7200CA89B51295F385DEED5E4E67EEAF9F3C0BC8C73i1C4L" TargetMode="External"/><Relationship Id="rId27" Type="http://schemas.openxmlformats.org/officeDocument/2006/relationships/hyperlink" Target="consultantplus://offline/ref=E40B7B27384439A1BD8F712C2B6FE76353C9B7200CA89B51295F385DEED5E4E67EEAF9F3C0BC8C72i1C7L" TargetMode="External"/><Relationship Id="rId30" Type="http://schemas.openxmlformats.org/officeDocument/2006/relationships/hyperlink" Target="consultantplus://offline/ref=E40B7B27384439A1BD8F712C2B6FE76353C9B7200CA89B51295F385DEED5E4E67EEAF9F3C0BC8C72i1C3L" TargetMode="External"/><Relationship Id="rId35" Type="http://schemas.openxmlformats.org/officeDocument/2006/relationships/hyperlink" Target="consultantplus://offline/ref=E40B7B27384439A1BD8F712C2B6FE76353C9B7200CA89B51295F385DEED5E4E67EEAF9F3C0BC8C75i1C6L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E40B7B27384439A1BD8F712C2B6FE76350CEB22901AF9B51295F385DEED5E4E67EEAF9F3C0BD8470i1C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40B7B27384439A1BD8F712C2B6FE76353C6B22300AD9B51295F385DEED5E4E67EEAF9F3C0BC8C70i1C4L" TargetMode="External"/><Relationship Id="rId17" Type="http://schemas.openxmlformats.org/officeDocument/2006/relationships/hyperlink" Target="consultantplus://offline/ref=E40B7B27384439A1BD8F712C2B6FE76350CEB2270FAA9B51295F385DEED5E4E67EEAF9F3C0BC8C74i1C2L" TargetMode="External"/><Relationship Id="rId25" Type="http://schemas.openxmlformats.org/officeDocument/2006/relationships/hyperlink" Target="consultantplus://offline/ref=E40B7B27384439A1BD8F712C2B6FE76353C9B7200CA89B51295F385DEED5E4E67EEAF9F3C0BC8C73i1CEL" TargetMode="External"/><Relationship Id="rId33" Type="http://schemas.openxmlformats.org/officeDocument/2006/relationships/hyperlink" Target="consultantplus://offline/ref=E40B7B27384439A1BD8F712C2B6FE76353C6B0240AAB9B51295F385DEED5E4E67EEAF9F3C0BC8C70i1C7L" TargetMode="External"/><Relationship Id="rId38" Type="http://schemas.openxmlformats.org/officeDocument/2006/relationships/hyperlink" Target="consultantplus://offline/ref=E40B7B27384439A1BD8F712C2B6FE76353C6B0240AAB9B51295F385DEED5E4E67EEAF9F3C0BC8C70i1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7175</Words>
  <Characters>40900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2017-12-27T12:17:00Z</dcterms:created>
  <dcterms:modified xsi:type="dcterms:W3CDTF">2017-12-27T12:17:00Z</dcterms:modified>
</cp:coreProperties>
</file>