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CC" w:rsidRPr="009A04CC" w:rsidRDefault="009A04CC" w:rsidP="009A04C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9A04CC">
        <w:rPr>
          <w:rFonts w:ascii="Times New Roman" w:eastAsia="Arial Unicode MS" w:hAnsi="Times New Roman" w:cs="Times New Roman"/>
          <w:b/>
          <w:bCs/>
          <w:noProof/>
          <w:sz w:val="40"/>
          <w:szCs w:val="24"/>
          <w:lang w:eastAsia="ru-RU"/>
        </w:rPr>
        <w:drawing>
          <wp:inline distT="0" distB="0" distL="0" distR="0">
            <wp:extent cx="7810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4CC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 xml:space="preserve"> </w:t>
      </w:r>
    </w:p>
    <w:p w:rsidR="009A04CC" w:rsidRPr="009A04CC" w:rsidRDefault="009A04CC" w:rsidP="009A04C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9A04CC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РОССИЙСКАЯ ФЕДЕРАЦИЯ</w:t>
      </w:r>
    </w:p>
    <w:p w:rsidR="009A04CC" w:rsidRPr="009A04CC" w:rsidRDefault="009A04CC" w:rsidP="009A04C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9A04CC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Ивановская область</w:t>
      </w:r>
    </w:p>
    <w:p w:rsidR="009A04CC" w:rsidRPr="009A04CC" w:rsidRDefault="009A04CC" w:rsidP="009A04C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 w:rsidRPr="009A04CC"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9A04CC" w:rsidRPr="009A04CC" w:rsidRDefault="009A04CC" w:rsidP="009A04C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9A04CC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9A04CC" w:rsidRPr="009A04CC" w:rsidRDefault="009A04CC" w:rsidP="009A04C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A04CC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Первого созыва</w:t>
      </w:r>
    </w:p>
    <w:p w:rsidR="009A04CC" w:rsidRPr="009A04CC" w:rsidRDefault="009A04CC" w:rsidP="009A04CC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9A04CC" w:rsidRPr="009A04CC" w:rsidRDefault="009A04CC" w:rsidP="009A04CC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0"/>
          <w:szCs w:val="10"/>
          <w:lang w:eastAsia="ar-SA"/>
        </w:rPr>
      </w:pPr>
      <w:r w:rsidRPr="009A04CC">
        <w:rPr>
          <w:rFonts w:ascii="Times New Roman" w:eastAsia="Arial Unicode MS" w:hAnsi="Times New Roman" w:cs="Times New Roman"/>
          <w:b/>
          <w:bCs/>
          <w:sz w:val="48"/>
          <w:szCs w:val="24"/>
          <w:lang w:eastAsia="ar-SA"/>
        </w:rPr>
        <w:t xml:space="preserve">Р Е Ш Е Н И Е  </w:t>
      </w:r>
    </w:p>
    <w:p w:rsidR="009A04CC" w:rsidRPr="009A04CC" w:rsidRDefault="009A04CC" w:rsidP="009A04C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ar-SA"/>
        </w:rPr>
      </w:pPr>
      <w:r w:rsidRPr="009A04CC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0</w:t>
      </w:r>
      <w:r w:rsidR="003A1C0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3</w:t>
      </w:r>
      <w:bookmarkStart w:id="0" w:name="_GoBack"/>
      <w:bookmarkEnd w:id="0"/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.02.2021 г.</w:t>
      </w:r>
      <w:r w:rsidRPr="009A04CC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                         </w:t>
      </w:r>
      <w:r w:rsidRPr="009A04CC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                                           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                     </w:t>
      </w:r>
      <w:r w:rsidRPr="009A04CC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№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3</w:t>
      </w:r>
    </w:p>
    <w:p w:rsidR="009A04CC" w:rsidRPr="009A04CC" w:rsidRDefault="009A04CC" w:rsidP="009A04C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9A04CC" w:rsidRPr="009A04CC" w:rsidRDefault="009A04CC" w:rsidP="009A04C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 внесении изменений и дополнений в решение Совета Талицко-Мугреевского сельского поселения от 28.12.2020 г. № 56 «О бюджете Талицко-Мугреевского сельского поселения </w:t>
      </w:r>
    </w:p>
    <w:p w:rsidR="009A04CC" w:rsidRPr="009A04CC" w:rsidRDefault="009A04CC" w:rsidP="009A04C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на 2021 год и на плановый период 2022 и 2023 годов»</w:t>
      </w:r>
    </w:p>
    <w:p w:rsidR="009A04CC" w:rsidRPr="009A04CC" w:rsidRDefault="009A04CC" w:rsidP="009A04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4CC" w:rsidRPr="009A04CC" w:rsidRDefault="009A04CC" w:rsidP="009A04CC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Бюджетным кодексом Российской Федерации от 31.07.1998 № 145-ФЗ, Уставом Талицко-Мугреевского сельского поселения Южского муниципального района Ивановской области, Совет Талицко-Мугреевского сельского поселения </w:t>
      </w:r>
      <w:r w:rsidRPr="009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9A0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A04CC" w:rsidRPr="009A04CC" w:rsidRDefault="009A04CC" w:rsidP="009A04CC">
      <w:pPr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Внести следующие изменения </w:t>
      </w:r>
      <w:r w:rsidRPr="009A04CC">
        <w:rPr>
          <w:rFonts w:ascii="Times New Roman" w:eastAsia="Arial Unicode MS" w:hAnsi="Times New Roman" w:cs="Calibri"/>
          <w:color w:val="000000"/>
          <w:sz w:val="24"/>
          <w:szCs w:val="24"/>
          <w:lang w:eastAsia="ar-SA"/>
        </w:rPr>
        <w:t xml:space="preserve">и дополнения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в решение Совета Талицко-Мугреевского сельского поселения от 28.12.2020 г. № 56 «О бюджете Талицко-Мугреевского сельского поселения на 2021 год и на плановый период 2022 и 2023 годов»:</w:t>
      </w:r>
    </w:p>
    <w:p w:rsidR="009A04CC" w:rsidRPr="009A04CC" w:rsidRDefault="009A04CC" w:rsidP="009A04CC">
      <w:pPr>
        <w:tabs>
          <w:tab w:val="left" w:pos="709"/>
          <w:tab w:val="left" w:pos="993"/>
        </w:tabs>
        <w:suppressAutoHyphens/>
        <w:spacing w:after="0" w:line="300" w:lineRule="auto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bookmarkStart w:id="1" w:name="_Hlk62565069"/>
      <w:bookmarkStart w:id="2" w:name="_Hlk41293153"/>
      <w:bookmarkStart w:id="3" w:name="_Hlk30490106"/>
      <w:r>
        <w:rPr>
          <w:rFonts w:ascii="Times New Roman" w:eastAsia="Arial Unicode MS" w:hAnsi="Times New Roman" w:cs="Calibri"/>
          <w:sz w:val="24"/>
          <w:szCs w:val="24"/>
          <w:lang w:eastAsia="ar-SA"/>
        </w:rPr>
        <w:tab/>
        <w:t>1.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В абзаце втором подпункта 1.1. пункта 1 статьи 1 вместо числа</w:t>
      </w:r>
      <w:r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«18 276 792,32» внести число «18 997 224,80».</w:t>
      </w:r>
    </w:p>
    <w:bookmarkEnd w:id="1"/>
    <w:p w:rsidR="009A04CC" w:rsidRPr="009A04CC" w:rsidRDefault="009A04CC" w:rsidP="009A04CC">
      <w:pPr>
        <w:tabs>
          <w:tab w:val="left" w:pos="709"/>
        </w:tabs>
        <w:suppressAutoHyphens/>
        <w:spacing w:after="0" w:line="276" w:lineRule="auto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>
        <w:rPr>
          <w:rFonts w:ascii="Times New Roman" w:eastAsia="Arial Unicode MS" w:hAnsi="Times New Roman" w:cs="Calibri"/>
          <w:sz w:val="24"/>
          <w:szCs w:val="24"/>
          <w:lang w:eastAsia="ar-SA"/>
        </w:rPr>
        <w:tab/>
        <w:t>2.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В абзаце третьем подпункта 1.1. пункта 1 статьи 1 вместо числа</w:t>
      </w:r>
      <w:r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«18 276 792,32» внести число «19 138 813,32».</w:t>
      </w:r>
    </w:p>
    <w:p w:rsidR="009A04CC" w:rsidRPr="009A04CC" w:rsidRDefault="009A04CC" w:rsidP="009A04CC">
      <w:pPr>
        <w:tabs>
          <w:tab w:val="left" w:pos="709"/>
        </w:tabs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bookmarkStart w:id="4" w:name="_Hlk41294024"/>
      <w:bookmarkEnd w:id="2"/>
      <w:bookmarkEnd w:id="3"/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3.</w:t>
      </w:r>
      <w:bookmarkStart w:id="5" w:name="_Hlk30490589"/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В абзаце четвертом</w:t>
      </w:r>
      <w:r w:rsidRPr="009A04CC">
        <w:rPr>
          <w:rFonts w:ascii="Times New Roman" w:eastAsia="Arial Unicode MS" w:hAnsi="Times New Roman" w:cs="Calibri"/>
          <w:color w:val="000000"/>
          <w:sz w:val="24"/>
          <w:szCs w:val="24"/>
          <w:lang w:eastAsia="ar-SA"/>
        </w:rPr>
        <w:t xml:space="preserve"> подпункта 1.1. пункта 1 статьи 1 вместо числа «0,00» внести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число «141 588,52».</w:t>
      </w:r>
      <w:bookmarkEnd w:id="5"/>
    </w:p>
    <w:bookmarkEnd w:id="4"/>
    <w:p w:rsidR="009A04CC" w:rsidRPr="009A04CC" w:rsidRDefault="009A04CC" w:rsidP="009A04CC">
      <w:pPr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4.</w:t>
      </w:r>
      <w:bookmarkStart w:id="6" w:name="_Hlk30491119"/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 </w:t>
      </w:r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В абзаце втором подпункта 2.1. пункта 2 статьи 3 вместо числа «14 523 675,00» внести число «15 324 449,00».</w:t>
      </w:r>
      <w:bookmarkEnd w:id="6"/>
    </w:p>
    <w:p w:rsidR="009A04CC" w:rsidRPr="009A04CC" w:rsidRDefault="009A04CC" w:rsidP="009A04CC">
      <w:pPr>
        <w:tabs>
          <w:tab w:val="left" w:pos="709"/>
        </w:tabs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  <w:bookmarkStart w:id="7" w:name="_Hlk20299350"/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5. </w:t>
      </w:r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Изложить т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аблицу № 1 </w:t>
      </w:r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приложения № 2 «Доходы бюджета Талицко-Мугреевского сельского поселения по кодам классификации доходов бюджетов на 2021 год и на плановый период 2022 и 2023 годов»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решения Совета Талицко-Мугреевского сельского поселения от 28.12.2020 г. № 56 «О бюджете Талицко-Мугреевского сельского поселения на 2021 год и на плановый период 2022 и 2023 годов» </w:t>
      </w:r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в новой редакции (Приложение № 1).</w:t>
      </w:r>
    </w:p>
    <w:p w:rsidR="009A04CC" w:rsidRPr="009A04CC" w:rsidRDefault="009A04CC" w:rsidP="009A04CC">
      <w:pPr>
        <w:tabs>
          <w:tab w:val="left" w:pos="709"/>
        </w:tabs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6. </w:t>
      </w:r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Изложить таблицу № 2 приложения № 2 «Безвозмездные поступления в бюджет Талицко-Мугреевского сельского поселения в 2021 году и плановом периоде 2022 и 2023 годов» </w:t>
      </w:r>
      <w:bookmarkStart w:id="8" w:name="_Hlk20300473"/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решения Совета Талицко-Мугреевского сельского поселения от 28.12.2020 г. № 56 «О бюджете Талицко-Мугреевского сельского поселения на 2021 год и на плановый период 2022 и 2023 годов» в новой редакции (Приложение № 2)</w:t>
      </w:r>
      <w:bookmarkEnd w:id="8"/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</w:t>
      </w:r>
    </w:p>
    <w:p w:rsidR="009A04CC" w:rsidRPr="009A04CC" w:rsidRDefault="009A04CC" w:rsidP="009A04CC">
      <w:pPr>
        <w:tabs>
          <w:tab w:val="left" w:pos="709"/>
        </w:tabs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7. Изложить приложение № 3 «Перечень главных администраторов доходов бюджета Талицко-Мугреевского сельского поселения, закрепляемые за ними виды (подвиды) доходов бюджета Талицко-Мугреевского сельского поселения на 2021 год и на плановый период 2022 и 2023 годов»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решения Совета Талицко-Мугреевского сельского поселения от 28.12.2020 г. № 56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lastRenderedPageBreak/>
        <w:t>«О бюджете Талицко-Мугреевского сельского поселения на 2021 год и на плановый период 2022 и 2023 годов» в новой редакции (Приложение № 3).</w:t>
      </w:r>
    </w:p>
    <w:p w:rsidR="009A04CC" w:rsidRPr="009A04CC" w:rsidRDefault="009A04CC" w:rsidP="009A04CC">
      <w:pPr>
        <w:tabs>
          <w:tab w:val="left" w:pos="709"/>
        </w:tabs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8. Изложить приложение № 4 «Источники внутреннего финансирования дефицита бюджета Талицко-Мугреевского сельского поселения на 2021 год и на плановый период 2022 и 2023 годов»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решения Совета Талицко-Мугреевского сельского поселения от 28.12.2020 г. № 56 «О бюджете Талицко-Мугреевского сельского поселения на 2021 год и на плановый период 2022 и 2023 годов» в новой редакции (Приложение № 4).</w:t>
      </w:r>
    </w:p>
    <w:p w:rsidR="009A04CC" w:rsidRPr="009A04CC" w:rsidRDefault="009A04CC" w:rsidP="009A04CC">
      <w:pPr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9.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Изложить приложение № 6 «Распределение бюджетных ассигнований бюджета Талицко-Мугреевского сельского поселения по целевым статьям (муниципальным программам Талицко-Мугреевского сельского поселения и не включенным в муниципальные программы Талицко-Мугреевского сельского поселения направлениям деятельности органов местного самоуправления Талицко-Мугреевского сельского поселения), группам видов расходов классификации расходов бюджетов на 2021 год и на плановый период 2022 и 2023 годов» решения Совета Талицко-Мугреевского сельского поселения от 28.12.2020 г. № 56 «О бюджете Талицко-Мугреевского сельского поселения на 2021 год и на плановый период 2022 и 2023 годов» в новой редакции (Приложение № 5).</w:t>
      </w:r>
    </w:p>
    <w:p w:rsidR="009A04CC" w:rsidRPr="009A04CC" w:rsidRDefault="009A04CC" w:rsidP="009A04CC">
      <w:pPr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8. Изложить приложение № 7 «Ведомственная структура расходов бюджета Талицко-Мугреевского сельского поселения на 2021 год   </w:t>
      </w:r>
      <w:r>
        <w:rPr>
          <w:rFonts w:ascii="Times New Roman" w:eastAsia="Arial Unicode MS" w:hAnsi="Times New Roman" w:cs="Calibri"/>
          <w:sz w:val="24"/>
          <w:szCs w:val="24"/>
          <w:lang w:eastAsia="ar-SA"/>
        </w:rPr>
        <w:t>и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 на плановый период 2022 и 2023 годов» решения Совета Талицко-Мугреевского сельского поселения от </w:t>
      </w:r>
      <w:bookmarkStart w:id="9" w:name="_Hlk30492837"/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28.12.2020 г. № 56 </w:t>
      </w:r>
      <w:bookmarkEnd w:id="9"/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«О бюджете Талицко-Мугреевского сельского поселения на 2021 год и на плановый период 2022 и 2023 годов» в новой редакции (Приложение № 6).</w:t>
      </w:r>
    </w:p>
    <w:p w:rsidR="009A04CC" w:rsidRPr="009A04CC" w:rsidRDefault="009A04CC" w:rsidP="009A04CC">
      <w:pPr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9. Изложить приложение № 8 «Распределение бюджетных ассигнований бюджета Талицко-Мугреевского сельского поселения по разделам и подразделам классификации расходов бюджетов на 2021 год и на плановый период 2022 и 2023 годов» решения Совета Талицко-Мугреевского сельского поселения от 28.12.2020 г. № 56 «О бюджете Талицко-Мугреевского сельского поселения на 2021 год и на плановый период 2022 и 2023 годов» в новой редакции (Приложение № 7).</w:t>
      </w:r>
    </w:p>
    <w:p w:rsidR="009A04CC" w:rsidRPr="009A04CC" w:rsidRDefault="009A04CC" w:rsidP="009A04CC">
      <w:pPr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color w:val="000000" w:themeColor="text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4CC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10. 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Опубликовать настоящее решение Совета Талицко</w:t>
      </w:r>
      <w:r w:rsidRPr="009A04CC">
        <w:rPr>
          <w:rFonts w:ascii="Times New Roman" w:eastAsia="Arial Unicode MS" w:hAnsi="Times New Roman" w:cs="Calibri"/>
          <w:color w:val="000000"/>
          <w:sz w:val="24"/>
          <w:szCs w:val="24"/>
          <w:lang w:eastAsia="ar-SA"/>
        </w:rPr>
        <w:t>-Мугреевского</w:t>
      </w: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 xml:space="preserve"> сельского поселения в соответствии с Уставом Талицко-Мугреевского сельского поселения Южского муниципального района Ивановской области в районной газете «Светлый путь» и разместить на официальном сайте администрации Талицко-Мугреевского сельского поселения </w:t>
      </w:r>
      <w:hyperlink r:id="rId6" w:history="1">
        <w:r w:rsidRPr="009A04CC">
          <w:rPr>
            <w:rFonts w:ascii="Times New Roman" w:eastAsia="Arial Unicode MS" w:hAnsi="Times New Roman" w:cs="Calibri"/>
            <w:color w:val="000000" w:themeColor="text1"/>
            <w:sz w:val="24"/>
            <w:szCs w:val="24"/>
            <w:u w:val="single"/>
            <w:lang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www.talici-adm.ru</w:t>
        </w:r>
      </w:hyperlink>
      <w:r w:rsidRPr="009A04CC">
        <w:rPr>
          <w:rFonts w:ascii="Times New Roman" w:eastAsia="Arial Unicode MS" w:hAnsi="Times New Roman" w:cs="Calibri"/>
          <w:color w:val="000000" w:themeColor="text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A04CC" w:rsidRPr="009A04CC" w:rsidRDefault="009A04CC" w:rsidP="009A04CC">
      <w:pPr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b/>
          <w:sz w:val="24"/>
          <w:szCs w:val="24"/>
          <w:lang w:eastAsia="ar-SA"/>
        </w:rPr>
      </w:pPr>
      <w:r w:rsidRPr="009A04CC">
        <w:rPr>
          <w:rFonts w:ascii="Times New Roman" w:eastAsia="Arial Unicode MS" w:hAnsi="Times New Roman" w:cs="Calibri"/>
          <w:sz w:val="24"/>
          <w:szCs w:val="24"/>
          <w:lang w:eastAsia="ar-SA"/>
        </w:rPr>
        <w:t>10. Настоящее решение вступает в силу со дня его принятия.</w:t>
      </w:r>
    </w:p>
    <w:p w:rsidR="009A04CC" w:rsidRPr="009A04CC" w:rsidRDefault="009A04CC" w:rsidP="009A04CC">
      <w:pPr>
        <w:tabs>
          <w:tab w:val="left" w:pos="709"/>
        </w:tabs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p w:rsidR="009A04CC" w:rsidRPr="009A04CC" w:rsidRDefault="009A04CC" w:rsidP="009A04CC">
      <w:pPr>
        <w:tabs>
          <w:tab w:val="left" w:pos="709"/>
        </w:tabs>
        <w:suppressAutoHyphens/>
        <w:spacing w:after="0" w:line="300" w:lineRule="auto"/>
        <w:ind w:firstLine="567"/>
        <w:jc w:val="both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bookmarkEnd w:id="7"/>
    <w:p w:rsidR="009A04CC" w:rsidRPr="009A04CC" w:rsidRDefault="009A04CC" w:rsidP="009A04CC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A04CC" w:rsidRPr="009A04CC" w:rsidRDefault="009A04CC" w:rsidP="009A04CC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A04C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Глава Талицко-Мугреевского</w:t>
      </w:r>
    </w:p>
    <w:p w:rsidR="009A04CC" w:rsidRPr="009A04CC" w:rsidRDefault="009A04CC" w:rsidP="009A04CC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A04C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сельского поселения                                                                         </w:t>
      </w:r>
      <w:r w:rsidRPr="009A04C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</w:t>
      </w:r>
      <w:r w:rsidRPr="009A04C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Р.С. Заплаткин</w:t>
      </w:r>
    </w:p>
    <w:p w:rsidR="009A04CC" w:rsidRPr="009A04CC" w:rsidRDefault="009A04CC" w:rsidP="009A04CC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A04CC" w:rsidRPr="009A04CC" w:rsidRDefault="009A04CC" w:rsidP="009A04CC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A04C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Председатель Совета </w:t>
      </w:r>
    </w:p>
    <w:p w:rsidR="009A04CC" w:rsidRPr="009A04CC" w:rsidRDefault="009A04CC" w:rsidP="009A04CC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A04C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Талицко-Мугреевского сельского поселения                    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</w:t>
      </w:r>
      <w:r w:rsidRPr="009A04C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</w:t>
      </w:r>
      <w:r w:rsidRPr="009A04C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</w:t>
      </w:r>
      <w:r w:rsidRPr="009A04C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М.В. Зубакова</w:t>
      </w:r>
    </w:p>
    <w:p w:rsidR="00210994" w:rsidRPr="009A04CC" w:rsidRDefault="00210994">
      <w:pPr>
        <w:rPr>
          <w:sz w:val="24"/>
          <w:szCs w:val="24"/>
        </w:rPr>
      </w:pPr>
    </w:p>
    <w:sectPr w:rsidR="00210994" w:rsidRPr="009A04CC" w:rsidSect="00025291">
      <w:pgSz w:w="11906" w:h="16838" w:code="9"/>
      <w:pgMar w:top="567" w:right="567" w:bottom="567" w:left="1418" w:header="283" w:footer="28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7717"/>
    <w:multiLevelType w:val="hybridMultilevel"/>
    <w:tmpl w:val="7D082080"/>
    <w:lvl w:ilvl="0" w:tplc="F9A8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B9"/>
    <w:rsid w:val="00210994"/>
    <w:rsid w:val="003A1C05"/>
    <w:rsid w:val="00524FB9"/>
    <w:rsid w:val="009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94E1D-9E82-4704-A5C1-FDD17767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lici-ad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796</Words>
  <Characters>4543</Characters>
  <Application>Microsoft Office Word</Application>
  <DocSecurity>0</DocSecurity>
  <Lines>37</Lines>
  <Paragraphs>10</Paragraphs>
  <ScaleCrop>false</ScaleCrop>
  <Company>Image&amp;Matros™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4</cp:revision>
  <dcterms:created xsi:type="dcterms:W3CDTF">2021-02-03T14:07:00Z</dcterms:created>
  <dcterms:modified xsi:type="dcterms:W3CDTF">2021-02-08T09:27:00Z</dcterms:modified>
</cp:coreProperties>
</file>