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bookmarkStart w:id="0" w:name="bookmark0"/>
      <w:r w:rsidRPr="00C11950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0F61063" wp14:editId="2ADF89EC">
            <wp:extent cx="8382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50" w:rsidRPr="00C11950" w:rsidRDefault="00C11950" w:rsidP="00C11950">
      <w:pPr>
        <w:suppressAutoHyphens/>
        <w:spacing w:after="0" w:line="240" w:lineRule="auto"/>
        <w:jc w:val="left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  <w:t>РОССИЙСКАЯ ФЕДЕРАЦИЯ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 w:rsidRPr="00C11950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</w:p>
    <w:p w:rsidR="00C11950" w:rsidRPr="00C11950" w:rsidRDefault="00C11950" w:rsidP="00C11950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C11950" w:rsidRPr="00C11950" w:rsidRDefault="00C11950" w:rsidP="00C11950">
      <w:pPr>
        <w:suppressAutoHyphens/>
        <w:spacing w:after="0" w:line="240" w:lineRule="auto"/>
        <w:jc w:val="left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 w:rsidR="00157F1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15.03.2022</w:t>
      </w:r>
      <w:r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</w:t>
      </w:r>
      <w:r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</w:t>
      </w:r>
      <w:r w:rsidR="00157F1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</w:t>
      </w:r>
      <w:r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№ </w:t>
      </w:r>
      <w:r w:rsidR="00157F1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</w:t>
      </w:r>
    </w:p>
    <w:p w:rsidR="000D246C" w:rsidRPr="00546F97" w:rsidRDefault="000D246C" w:rsidP="000D246C">
      <w:pPr>
        <w:suppressAutoHyphens/>
        <w:spacing w:after="0"/>
        <w:jc w:val="center"/>
        <w:rPr>
          <w:rFonts w:ascii="Times New Roman" w:eastAsia="Arial Unicode MS" w:hAnsi="Times New Roman" w:cs="Calibri"/>
          <w:sz w:val="24"/>
          <w:szCs w:val="24"/>
          <w:lang w:eastAsia="ar-SA"/>
        </w:rPr>
      </w:pPr>
    </w:p>
    <w:p w:rsidR="00EF7CCF" w:rsidRPr="00B228A3" w:rsidRDefault="00EF7CCF" w:rsidP="00EF7CCF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B228A3">
        <w:rPr>
          <w:rFonts w:ascii="Times New Roman" w:eastAsia="Arial Unicode MS" w:hAnsi="Times New Roman" w:cs="Calibri"/>
          <w:b/>
          <w:sz w:val="24"/>
          <w:szCs w:val="24"/>
          <w:lang w:eastAsia="ar-SA"/>
        </w:rPr>
        <w:t xml:space="preserve">О </w:t>
      </w:r>
      <w:r w:rsidRPr="00B228A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принятии дополнительного соглашения к соглашению</w:t>
      </w:r>
      <w:r w:rsidR="00B228A3" w:rsidRPr="00B228A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от 28.12.2021 г.</w:t>
      </w:r>
    </w:p>
    <w:p w:rsidR="00EF7CCF" w:rsidRDefault="00EF7CCF" w:rsidP="00EF7CCF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Calibri" w:hAnsi="Times New Roman" w:cs="Times New Roman"/>
          <w:b/>
          <w:lang w:bidi="ru-RU"/>
        </w:rPr>
      </w:pPr>
      <w:r w:rsidRPr="00B228A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228A3" w:rsidRPr="00B228A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 передаче части полномочий органа местного самоуправления (Администрации Южского муниципального района)</w:t>
      </w:r>
      <w:r w:rsidR="00B228A3" w:rsidRPr="00B228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228A3" w:rsidRPr="00B228A3">
        <w:rPr>
          <w:rFonts w:ascii="Times New Roman" w:eastAsia="Calibri" w:hAnsi="Times New Roman" w:cs="Times New Roman"/>
          <w:b/>
          <w:bCs/>
          <w:sz w:val="24"/>
          <w:szCs w:val="24"/>
        </w:rPr>
        <w:t>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</w:t>
      </w:r>
      <w:r w:rsidR="00B228A3" w:rsidRPr="00B228A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B228A3" w:rsidRPr="00EF7CCF" w:rsidRDefault="00B228A3" w:rsidP="00EF7CCF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sz w:val="24"/>
          <w:szCs w:val="24"/>
          <w:lang w:eastAsia="ar-SA"/>
        </w:rPr>
      </w:pPr>
    </w:p>
    <w:p w:rsidR="000B53D1" w:rsidRDefault="00546F97" w:rsidP="000B53D1">
      <w:pPr>
        <w:pStyle w:val="70"/>
        <w:shd w:val="clear" w:color="auto" w:fill="auto"/>
        <w:spacing w:before="0" w:line="240" w:lineRule="auto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7CCF">
        <w:rPr>
          <w:rFonts w:eastAsia="Times New Roman"/>
          <w:b w:val="0"/>
          <w:sz w:val="24"/>
          <w:szCs w:val="24"/>
          <w:lang w:eastAsia="ar-SA"/>
        </w:rPr>
        <w:t xml:space="preserve">В соответствии с </w:t>
      </w:r>
      <w:r w:rsidRPr="00EF7CCF">
        <w:rPr>
          <w:rFonts w:eastAsia="Times New Roman"/>
          <w:b w:val="0"/>
          <w:sz w:val="24"/>
          <w:szCs w:val="24"/>
          <w:shd w:val="clear" w:color="auto" w:fill="FFFFFF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F7CCF">
        <w:rPr>
          <w:rFonts w:eastAsia="Times New Roman"/>
          <w:b w:val="0"/>
          <w:sz w:val="24"/>
          <w:szCs w:val="24"/>
          <w:lang w:eastAsia="ar-SA"/>
        </w:rPr>
        <w:t>,</w:t>
      </w:r>
      <w:r w:rsidR="00F5460D" w:rsidRPr="00EF7CCF">
        <w:rPr>
          <w:rFonts w:eastAsia="Times New Roman"/>
          <w:b w:val="0"/>
          <w:sz w:val="24"/>
          <w:szCs w:val="24"/>
          <w:lang w:eastAsia="ar-SA"/>
        </w:rPr>
        <w:t xml:space="preserve"> Решением Совета Южского муниципального района от 2</w:t>
      </w:r>
      <w:r w:rsidR="00EF7CCF" w:rsidRPr="00EF7CCF">
        <w:rPr>
          <w:rFonts w:eastAsia="Times New Roman"/>
          <w:b w:val="0"/>
          <w:sz w:val="24"/>
          <w:szCs w:val="24"/>
          <w:lang w:eastAsia="ar-SA"/>
        </w:rPr>
        <w:t>1.0</w:t>
      </w:r>
      <w:r w:rsidR="00191B61" w:rsidRPr="00EF7CCF">
        <w:rPr>
          <w:rFonts w:eastAsia="Times New Roman"/>
          <w:b w:val="0"/>
          <w:sz w:val="24"/>
          <w:szCs w:val="24"/>
          <w:lang w:eastAsia="ar-SA"/>
        </w:rPr>
        <w:t>2</w:t>
      </w:r>
      <w:r w:rsidR="00F5460D" w:rsidRPr="00EF7CCF">
        <w:rPr>
          <w:rFonts w:eastAsia="Times New Roman"/>
          <w:b w:val="0"/>
          <w:sz w:val="24"/>
          <w:szCs w:val="24"/>
          <w:lang w:eastAsia="ar-SA"/>
        </w:rPr>
        <w:t>.202</w:t>
      </w:r>
      <w:r w:rsidR="00EF7CCF" w:rsidRPr="00EF7CCF">
        <w:rPr>
          <w:rFonts w:eastAsia="Times New Roman"/>
          <w:b w:val="0"/>
          <w:sz w:val="24"/>
          <w:szCs w:val="24"/>
          <w:lang w:eastAsia="ar-SA"/>
        </w:rPr>
        <w:t>2</w:t>
      </w:r>
      <w:r w:rsidR="00F5460D" w:rsidRPr="00EF7CCF">
        <w:rPr>
          <w:rFonts w:eastAsia="Times New Roman"/>
          <w:b w:val="0"/>
          <w:sz w:val="24"/>
          <w:szCs w:val="24"/>
          <w:lang w:eastAsia="ar-SA"/>
        </w:rPr>
        <w:t xml:space="preserve"> № </w:t>
      </w:r>
      <w:r w:rsidR="00C11950" w:rsidRPr="00EF7CCF">
        <w:rPr>
          <w:rFonts w:eastAsia="Times New Roman"/>
          <w:b w:val="0"/>
          <w:sz w:val="24"/>
          <w:szCs w:val="24"/>
          <w:lang w:eastAsia="ar-SA"/>
        </w:rPr>
        <w:t>1</w:t>
      </w:r>
      <w:r w:rsidR="00EF7CCF" w:rsidRPr="00EF7CCF">
        <w:rPr>
          <w:rFonts w:eastAsia="Times New Roman"/>
          <w:b w:val="0"/>
          <w:sz w:val="24"/>
          <w:szCs w:val="24"/>
          <w:lang w:eastAsia="ar-SA"/>
        </w:rPr>
        <w:t>8</w:t>
      </w:r>
      <w:r w:rsidR="00F5460D" w:rsidRPr="00EF7CCF">
        <w:rPr>
          <w:rFonts w:eastAsia="Times New Roman"/>
          <w:b w:val="0"/>
          <w:sz w:val="24"/>
          <w:szCs w:val="24"/>
          <w:lang w:eastAsia="ar-SA"/>
        </w:rPr>
        <w:t xml:space="preserve"> «</w:t>
      </w:r>
      <w:r w:rsidR="00EF7CCF" w:rsidRPr="00EF7CCF">
        <w:rPr>
          <w:b w:val="0"/>
          <w:sz w:val="24"/>
          <w:szCs w:val="24"/>
        </w:rPr>
        <w:t>Об утверждении проектов дополнительных соглашений к соглашениям о передаче части полномочий органа местного самоуправления (Администрации Южского муниципального района)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 Администрациям Хотимльского,  Новоклязьминского</w:t>
      </w:r>
      <w:bookmarkStart w:id="1" w:name="_GoBack"/>
      <w:bookmarkEnd w:id="1"/>
      <w:r w:rsidR="00EF7CCF" w:rsidRPr="00EF7CCF">
        <w:rPr>
          <w:b w:val="0"/>
          <w:sz w:val="24"/>
          <w:szCs w:val="24"/>
        </w:rPr>
        <w:t>, Мугреево-Никольского, Талицко-Мугреевского сельским поселениям Южского муниципального района</w:t>
      </w:r>
      <w:r w:rsidR="00191B61" w:rsidRPr="00EF7CCF">
        <w:rPr>
          <w:rFonts w:eastAsia="Times New Roman"/>
          <w:b w:val="0"/>
          <w:sz w:val="24"/>
          <w:szCs w:val="24"/>
          <w:lang w:eastAsia="ar-SA"/>
        </w:rPr>
        <w:t>»,</w:t>
      </w:r>
      <w:r w:rsidR="00F5460D" w:rsidRPr="00EF7CCF">
        <w:rPr>
          <w:rFonts w:eastAsia="Times New Roman"/>
          <w:b w:val="0"/>
          <w:sz w:val="24"/>
          <w:szCs w:val="24"/>
          <w:lang w:eastAsia="ar-SA"/>
        </w:rPr>
        <w:t xml:space="preserve"> </w:t>
      </w:r>
      <w:r w:rsidRPr="00EF7CCF">
        <w:rPr>
          <w:rFonts w:eastAsia="Times New Roman"/>
          <w:b w:val="0"/>
          <w:sz w:val="24"/>
          <w:szCs w:val="24"/>
          <w:lang w:eastAsia="ar-SA"/>
        </w:rPr>
        <w:t xml:space="preserve">Решением Совета Талицко-Мугреевского сельского поселения от 16.02.2018 № 11 «Об утверждении Порядка заключения Соглашений между органами местного самоуправления Талицко-Мугреевского сельского поселения Южского муниципального района и органами местного самоуправления Южского муниципального района Ивановской области, о передаче (принятии) осуществления части полномочий по решению вопросов местного значения», </w:t>
      </w:r>
      <w:r w:rsidR="00F5460D" w:rsidRPr="00EF7CCF">
        <w:rPr>
          <w:rFonts w:eastAsia="Times New Roman"/>
          <w:b w:val="0"/>
          <w:sz w:val="24"/>
          <w:szCs w:val="24"/>
          <w:lang w:eastAsia="ar-SA"/>
        </w:rPr>
        <w:t xml:space="preserve">Уставом Талицко-Мугреевского сельского поселения, </w:t>
      </w:r>
      <w:r w:rsidRPr="00EF7CCF">
        <w:rPr>
          <w:rFonts w:eastAsia="Times New Roman"/>
          <w:b w:val="0"/>
          <w:sz w:val="24"/>
          <w:szCs w:val="24"/>
          <w:lang w:eastAsia="ar-SA"/>
        </w:rPr>
        <w:t xml:space="preserve">Совет Талицко-Мугреевского сельского поселения </w:t>
      </w:r>
      <w:r w:rsidRPr="00EF7CCF">
        <w:rPr>
          <w:rFonts w:eastAsia="Times New Roman"/>
          <w:sz w:val="24"/>
          <w:szCs w:val="24"/>
          <w:lang w:eastAsia="ar-SA"/>
        </w:rPr>
        <w:t>р е ш и л:</w:t>
      </w:r>
    </w:p>
    <w:p w:rsidR="00FB2330" w:rsidRDefault="00546F97" w:rsidP="000B53D1">
      <w:pPr>
        <w:pStyle w:val="70"/>
        <w:shd w:val="clear" w:color="auto" w:fill="auto"/>
        <w:spacing w:before="0" w:line="240" w:lineRule="auto"/>
        <w:ind w:firstLine="708"/>
        <w:jc w:val="both"/>
        <w:rPr>
          <w:sz w:val="24"/>
          <w:szCs w:val="24"/>
          <w:lang w:eastAsia="ru-RU" w:bidi="ru-RU"/>
        </w:rPr>
      </w:pPr>
      <w:r w:rsidRPr="000B53D1">
        <w:rPr>
          <w:rFonts w:eastAsia="Arial Unicode MS"/>
          <w:b w:val="0"/>
          <w:sz w:val="24"/>
          <w:szCs w:val="24"/>
          <w:lang w:eastAsia="ar-SA"/>
        </w:rPr>
        <w:t xml:space="preserve">1. </w:t>
      </w:r>
      <w:r w:rsidR="000D246C" w:rsidRPr="000B53D1">
        <w:rPr>
          <w:rFonts w:eastAsia="Arial Unicode MS"/>
          <w:b w:val="0"/>
          <w:sz w:val="24"/>
          <w:szCs w:val="24"/>
          <w:lang w:eastAsia="ar-SA"/>
        </w:rPr>
        <w:t xml:space="preserve">Администрации Талицко-Мугреевского сельского поселения Южского муниципального района принять </w:t>
      </w:r>
      <w:r w:rsidR="00EF7CCF" w:rsidRPr="000B53D1">
        <w:rPr>
          <w:rFonts w:eastAsia="Arial Unicode MS"/>
          <w:b w:val="0"/>
          <w:sz w:val="24"/>
          <w:szCs w:val="24"/>
          <w:lang w:eastAsia="ar-SA"/>
        </w:rPr>
        <w:t>дополнительно</w:t>
      </w:r>
      <w:r w:rsidR="00395208">
        <w:rPr>
          <w:rFonts w:eastAsia="Arial Unicode MS"/>
          <w:b w:val="0"/>
          <w:sz w:val="24"/>
          <w:szCs w:val="24"/>
          <w:lang w:eastAsia="ar-SA"/>
        </w:rPr>
        <w:t>е</w:t>
      </w:r>
      <w:r w:rsidR="00EF7CCF" w:rsidRPr="000B53D1">
        <w:rPr>
          <w:rFonts w:eastAsia="Arial Unicode MS"/>
          <w:b w:val="0"/>
          <w:sz w:val="24"/>
          <w:szCs w:val="24"/>
          <w:lang w:eastAsia="ar-SA"/>
        </w:rPr>
        <w:t xml:space="preserve"> соглашени</w:t>
      </w:r>
      <w:r w:rsidR="00395208">
        <w:rPr>
          <w:rFonts w:eastAsia="Arial Unicode MS"/>
          <w:b w:val="0"/>
          <w:sz w:val="24"/>
          <w:szCs w:val="24"/>
          <w:lang w:eastAsia="ar-SA"/>
        </w:rPr>
        <w:t>е</w:t>
      </w:r>
      <w:r w:rsidR="00EF7CCF" w:rsidRPr="000B53D1">
        <w:rPr>
          <w:rFonts w:eastAsia="Arial Unicode MS"/>
          <w:b w:val="0"/>
          <w:sz w:val="24"/>
          <w:szCs w:val="24"/>
          <w:lang w:eastAsia="ar-SA"/>
        </w:rPr>
        <w:t xml:space="preserve"> </w:t>
      </w:r>
      <w:r w:rsidR="00EF7CCF" w:rsidRPr="000B53D1">
        <w:rPr>
          <w:rFonts w:eastAsia="Arial Unicode MS"/>
          <w:b w:val="0"/>
          <w:bCs w:val="0"/>
          <w:sz w:val="24"/>
          <w:szCs w:val="24"/>
          <w:lang w:eastAsia="ar-SA"/>
        </w:rPr>
        <w:t>к соглашению</w:t>
      </w:r>
      <w:r w:rsidR="00B228A3">
        <w:rPr>
          <w:rFonts w:eastAsia="Arial Unicode MS"/>
          <w:b w:val="0"/>
          <w:bCs w:val="0"/>
          <w:sz w:val="24"/>
          <w:szCs w:val="24"/>
          <w:lang w:eastAsia="ar-SA"/>
        </w:rPr>
        <w:t xml:space="preserve"> от 28.12.2021 г.</w:t>
      </w:r>
      <w:r w:rsidR="00EF7CCF" w:rsidRPr="000B53D1">
        <w:rPr>
          <w:rFonts w:eastAsia="Arial Unicode MS"/>
          <w:bCs w:val="0"/>
          <w:sz w:val="24"/>
          <w:szCs w:val="24"/>
          <w:lang w:eastAsia="ar-SA"/>
        </w:rPr>
        <w:t xml:space="preserve"> </w:t>
      </w:r>
      <w:r w:rsidR="00EF7CCF" w:rsidRPr="000B53D1">
        <w:rPr>
          <w:rFonts w:eastAsia="Arial Unicode MS"/>
          <w:b w:val="0"/>
          <w:bCs w:val="0"/>
          <w:sz w:val="24"/>
          <w:szCs w:val="24"/>
          <w:lang w:eastAsia="ar-SA"/>
        </w:rPr>
        <w:t xml:space="preserve">о передаче </w:t>
      </w:r>
      <w:r w:rsidR="00EF7CCF" w:rsidRPr="000B53D1">
        <w:rPr>
          <w:rFonts w:eastAsia="Arial Unicode MS"/>
          <w:b w:val="0"/>
          <w:sz w:val="24"/>
          <w:szCs w:val="24"/>
          <w:lang w:eastAsia="ar-SA"/>
        </w:rPr>
        <w:t xml:space="preserve">части полномочий </w:t>
      </w:r>
      <w:r w:rsidR="00EF7CCF" w:rsidRPr="000B53D1">
        <w:rPr>
          <w:b w:val="0"/>
          <w:sz w:val="24"/>
          <w:szCs w:val="24"/>
        </w:rPr>
        <w:t>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</w:t>
      </w:r>
      <w:r w:rsidR="000B53D1">
        <w:rPr>
          <w:b w:val="0"/>
          <w:sz w:val="24"/>
          <w:szCs w:val="24"/>
          <w:lang w:eastAsia="ru-RU" w:bidi="ru-RU"/>
        </w:rPr>
        <w:t>.</w:t>
      </w:r>
      <w:r w:rsidR="000B53D1">
        <w:rPr>
          <w:sz w:val="24"/>
          <w:szCs w:val="24"/>
          <w:lang w:eastAsia="ru-RU" w:bidi="ru-RU"/>
        </w:rPr>
        <w:tab/>
      </w:r>
    </w:p>
    <w:p w:rsidR="000D246C" w:rsidRPr="00546F97" w:rsidRDefault="00FB2330" w:rsidP="00FB2330">
      <w:pPr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1.1.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Заключить</w:t>
      </w:r>
      <w:r w:rsidR="0039520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дополнительное соглашение к с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>оглашени</w:t>
      </w:r>
      <w:r w:rsidR="00395208">
        <w:rPr>
          <w:rFonts w:ascii="Times New Roman" w:eastAsia="Arial Unicode MS" w:hAnsi="Times New Roman" w:cs="Times New Roman"/>
          <w:sz w:val="24"/>
          <w:szCs w:val="24"/>
          <w:lang w:eastAsia="ar-SA"/>
        </w:rPr>
        <w:t>ю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B228A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от 28.12.2021 г. 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>с Администрацией Южского муниципального района о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передаче (принятии) </w:t>
      </w:r>
      <w:r w:rsidRPr="00FB233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осуществления части полномочий </w:t>
      </w:r>
      <w:r w:rsidRPr="00FB2330">
        <w:rPr>
          <w:rFonts w:ascii="Times New Roman" w:hAnsi="Times New Roman" w:cs="Times New Roman"/>
          <w:bCs/>
          <w:sz w:val="24"/>
          <w:szCs w:val="24"/>
        </w:rPr>
        <w:t xml:space="preserve">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</w:t>
      </w:r>
      <w:r w:rsidRPr="00FB2330">
        <w:rPr>
          <w:rFonts w:ascii="Times New Roman" w:hAnsi="Times New Roman" w:cs="Times New Roman"/>
          <w:bCs/>
          <w:sz w:val="24"/>
          <w:szCs w:val="24"/>
        </w:rPr>
        <w:lastRenderedPageBreak/>
        <w:t>района на 202</w:t>
      </w:r>
      <w:r w:rsidR="00C11950">
        <w:rPr>
          <w:rFonts w:ascii="Times New Roman" w:hAnsi="Times New Roman" w:cs="Times New Roman"/>
          <w:bCs/>
          <w:sz w:val="24"/>
          <w:szCs w:val="24"/>
        </w:rPr>
        <w:t>2</w:t>
      </w:r>
      <w:r w:rsidRPr="00FB233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228A3" w:rsidRPr="00B228A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B228A3" w:rsidRPr="00B228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="00B228A3" w:rsidRPr="00B228A3">
        <w:rPr>
          <w:rFonts w:ascii="Times New Roman" w:eastAsia="Calibri" w:hAnsi="Times New Roman" w:cs="Times New Roman"/>
          <w:sz w:val="24"/>
          <w:szCs w:val="24"/>
          <w:lang w:bidi="ru-RU"/>
        </w:rPr>
        <w:t>Талицко-Мугреевского сельского поселения Южского муниципального района</w:t>
      </w:r>
      <w:r w:rsidRPr="00FB23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прилагается</w:t>
      </w:r>
      <w:r w:rsidR="000D246C"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>).</w:t>
      </w:r>
    </w:p>
    <w:p w:rsidR="000D246C" w:rsidRPr="00546F97" w:rsidRDefault="00FB2330" w:rsidP="008F076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D246C" w:rsidRPr="00546F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F0760" w:rsidRPr="000155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 момента подписания и распространяется на правоотношения, возникшие с 01</w:t>
      </w:r>
      <w:r w:rsidR="008F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января 2022</w:t>
      </w:r>
      <w:r w:rsidR="008F0760" w:rsidRPr="00015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8F0760" w:rsidRPr="008F0760" w:rsidRDefault="00FB2330" w:rsidP="008F07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D246C" w:rsidRPr="00546F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F0760" w:rsidRPr="008F0760">
        <w:rPr>
          <w:rFonts w:ascii="Times New Roman" w:eastAsiaTheme="minorEastAsia" w:hAnsi="Times New Roman" w:cs="Arial"/>
          <w:sz w:val="24"/>
          <w:szCs w:val="24"/>
          <w:lang w:eastAsia="ru-RU"/>
        </w:rPr>
        <w:t>Опубликовать настоящее Решение в</w:t>
      </w:r>
      <w:r w:rsidR="008F0760" w:rsidRPr="008F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760" w:rsidRPr="008F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издании </w:t>
      </w:r>
      <w:r w:rsidR="008F0760" w:rsidRPr="008F07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Талицко-Мугреевского сельского поселения «Вестник Талицко-Мугреевского сельского поселения», и </w:t>
      </w:r>
      <w:r w:rsidR="008F0760" w:rsidRPr="008F076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разместить на официальном сайте администрации в информационно-телекоммуникационной сети «Интернет»</w:t>
      </w:r>
      <w:r w:rsidR="008F0760" w:rsidRPr="008F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246C" w:rsidRPr="00546F97" w:rsidRDefault="000D246C" w:rsidP="00546F97">
      <w:pPr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46F97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</w:p>
    <w:p w:rsidR="000D246C" w:rsidRPr="00546F97" w:rsidRDefault="00546F97" w:rsidP="00546F97">
      <w:pPr>
        <w:tabs>
          <w:tab w:val="left" w:pos="77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color w:val="535353"/>
          <w:sz w:val="24"/>
          <w:szCs w:val="24"/>
          <w:lang w:eastAsia="ar-SA"/>
        </w:rPr>
        <w:tab/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Талицко-Мугреевского</w:t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                                                                         </w:t>
      </w:r>
      <w:r w:rsidR="00FB2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Р.С. Заплаткин</w:t>
      </w: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Талицко-Мугреевского сельского поселения                                </w:t>
      </w:r>
      <w:r w:rsidR="00FB2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М.В. Зубакова</w:t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1950" w:rsidRPr="00C11950" w:rsidRDefault="00C11950" w:rsidP="00C119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9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11950" w:rsidRPr="00C11950" w:rsidRDefault="00C11950" w:rsidP="00C119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950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 Талицко-Мугреевского</w:t>
      </w:r>
    </w:p>
    <w:p w:rsidR="00C11950" w:rsidRPr="00C11950" w:rsidRDefault="00C11950" w:rsidP="00C119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9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</w:p>
    <w:p w:rsidR="00C11950" w:rsidRPr="00C11950" w:rsidRDefault="00C11950" w:rsidP="00C119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952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C11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3952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C11950" w:rsidRDefault="00C11950" w:rsidP="000D246C">
      <w:pPr>
        <w:pStyle w:val="21"/>
        <w:keepNext/>
        <w:keepLines/>
        <w:shd w:val="clear" w:color="auto" w:fill="auto"/>
        <w:spacing w:line="260" w:lineRule="exact"/>
        <w:jc w:val="center"/>
        <w:rPr>
          <w:color w:val="000000"/>
          <w:sz w:val="24"/>
          <w:szCs w:val="24"/>
          <w:lang w:eastAsia="ru-RU" w:bidi="ru-RU"/>
        </w:rPr>
      </w:pPr>
    </w:p>
    <w:bookmarkEnd w:id="0"/>
    <w:p w:rsidR="00B228A3" w:rsidRDefault="00B228A3" w:rsidP="00313DC6">
      <w:pPr>
        <w:pStyle w:val="3"/>
        <w:widowControl w:val="0"/>
        <w:numPr>
          <w:ilvl w:val="2"/>
          <w:numId w:val="15"/>
        </w:numPr>
        <w:spacing w:line="100" w:lineRule="atLeast"/>
        <w:ind w:left="720" w:hanging="720"/>
        <w:rPr>
          <w:sz w:val="24"/>
          <w:szCs w:val="24"/>
        </w:rPr>
      </w:pPr>
    </w:p>
    <w:p w:rsidR="001825AC" w:rsidRDefault="001825AC" w:rsidP="00313DC6">
      <w:pPr>
        <w:pStyle w:val="3"/>
        <w:widowControl w:val="0"/>
        <w:numPr>
          <w:ilvl w:val="2"/>
          <w:numId w:val="15"/>
        </w:numPr>
        <w:spacing w:line="100" w:lineRule="atLeast"/>
        <w:ind w:left="720" w:hanging="720"/>
        <w:rPr>
          <w:sz w:val="24"/>
          <w:szCs w:val="24"/>
        </w:rPr>
      </w:pPr>
    </w:p>
    <w:p w:rsidR="00313DC6" w:rsidRPr="00567A7A" w:rsidRDefault="00313DC6" w:rsidP="00313DC6">
      <w:pPr>
        <w:pStyle w:val="3"/>
        <w:widowControl w:val="0"/>
        <w:numPr>
          <w:ilvl w:val="2"/>
          <w:numId w:val="15"/>
        </w:numPr>
        <w:spacing w:line="100" w:lineRule="atLeast"/>
        <w:ind w:left="720" w:hanging="720"/>
        <w:rPr>
          <w:sz w:val="24"/>
          <w:szCs w:val="24"/>
        </w:rPr>
      </w:pPr>
      <w:r w:rsidRPr="00567A7A">
        <w:rPr>
          <w:sz w:val="24"/>
          <w:szCs w:val="24"/>
        </w:rPr>
        <w:t>ДОПОЛНИТЕЛЬНОЕ СОГЛАШЕНИЕ</w:t>
      </w:r>
    </w:p>
    <w:p w:rsidR="00313DC6" w:rsidRPr="00B228A3" w:rsidRDefault="00313DC6" w:rsidP="00B2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28A3">
        <w:rPr>
          <w:rFonts w:ascii="Times New Roman" w:eastAsia="Times New Roman" w:hAnsi="Times New Roman" w:cs="Times New Roman"/>
          <w:b/>
          <w:sz w:val="24"/>
          <w:szCs w:val="24"/>
        </w:rPr>
        <w:t>к соглашению от 28.12.2021 г.</w:t>
      </w:r>
      <w:r w:rsidRPr="00B228A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о передаче части полномочий органа местного самоуправления (Администрации Южского муниципального района)</w:t>
      </w:r>
      <w:r w:rsidRPr="00B228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228A3">
        <w:rPr>
          <w:rFonts w:ascii="Times New Roman" w:eastAsia="Calibri" w:hAnsi="Times New Roman" w:cs="Times New Roman"/>
          <w:b/>
          <w:bCs/>
          <w:sz w:val="24"/>
          <w:szCs w:val="24"/>
        </w:rPr>
        <w:t>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</w:t>
      </w:r>
      <w:r w:rsidRPr="00B228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</w:t>
      </w:r>
      <w:r w:rsidRPr="00B228A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Талицко-Мугреевского сельского поселения Южского муниципального района</w:t>
      </w:r>
    </w:p>
    <w:p w:rsidR="00B228A3" w:rsidRDefault="00B228A3" w:rsidP="00313DC6">
      <w:pPr>
        <w:pStyle w:val="ConsPlusTitle"/>
        <w:widowControl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313DC6" w:rsidRDefault="00313DC6" w:rsidP="00313DC6">
      <w:pPr>
        <w:pStyle w:val="ConsPlusTitle"/>
        <w:widowControl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г. Южа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____»___________ ____ год</w:t>
      </w:r>
    </w:p>
    <w:p w:rsidR="00313DC6" w:rsidRDefault="00313DC6" w:rsidP="00313DC6">
      <w:pPr>
        <w:pStyle w:val="ConsPlusTitle"/>
        <w:widowControl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313DC6" w:rsidRPr="00B0595B" w:rsidRDefault="00313DC6" w:rsidP="00313DC6">
      <w:pPr>
        <w:pStyle w:val="ConsPlusTitle"/>
        <w:widowControl/>
        <w:jc w:val="both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B0595B">
        <w:rPr>
          <w:rFonts w:ascii="Times New Roman" w:eastAsia="font392" w:hAnsi="Times New Roman" w:cs="Times New Roman"/>
          <w:bCs w:val="0"/>
          <w:color w:val="000000"/>
          <w:sz w:val="24"/>
          <w:szCs w:val="24"/>
          <w:lang w:bidi="hi-IN"/>
        </w:rPr>
        <w:t>Администрация Южского муниципального района</w:t>
      </w:r>
      <w:r w:rsidRPr="00B0595B">
        <w:rPr>
          <w:rFonts w:ascii="Times New Roman" w:eastAsia="font392" w:hAnsi="Times New Roman" w:cs="Times New Roman"/>
          <w:b w:val="0"/>
          <w:bCs w:val="0"/>
          <w:color w:val="000000"/>
          <w:sz w:val="24"/>
          <w:szCs w:val="24"/>
          <w:lang w:bidi="hi-IN"/>
        </w:rPr>
        <w:t xml:space="preserve">, именуемая в дальнейшем «Администрация района», в лице Главы Южского муниципального района Владимира Ивановича Оврашко, действующего на основании Устава Южского муниципального района, с одной стороны, и </w:t>
      </w:r>
      <w:r w:rsidRPr="00B0595B">
        <w:rPr>
          <w:rFonts w:ascii="Times New Roman" w:eastAsia="font392" w:hAnsi="Times New Roman" w:cs="Times New Roman"/>
          <w:bCs w:val="0"/>
          <w:color w:val="000000"/>
          <w:sz w:val="24"/>
          <w:szCs w:val="24"/>
          <w:lang w:bidi="hi-IN"/>
        </w:rPr>
        <w:t>Администрация Талицко-Мугреевского сельского поселения</w:t>
      </w:r>
      <w:r w:rsidRPr="00B0595B">
        <w:rPr>
          <w:rFonts w:ascii="Times New Roman" w:eastAsia="font392" w:hAnsi="Times New Roman" w:cs="Times New Roman"/>
          <w:b w:val="0"/>
          <w:bCs w:val="0"/>
          <w:color w:val="000000"/>
          <w:sz w:val="24"/>
          <w:szCs w:val="24"/>
          <w:lang w:bidi="hi-IN"/>
        </w:rPr>
        <w:t>, именуемая в дальнейшем «Администрация поселения», в лице Главы Талицко-Мугреевского сельского поселения Заплаткина Романа Сергеевича, действующего на основании Устава Талицко-Мугреевского сельского поселения, с другой стороны,</w:t>
      </w:r>
      <w:r w:rsidRPr="001F6F84">
        <w:rPr>
          <w:rFonts w:ascii="Times New Roman" w:eastAsia="font391" w:hAnsi="Times New Roman" w:cs="Times New Roman"/>
          <w:b w:val="0"/>
          <w:bCs w:val="0"/>
          <w:color w:val="000000"/>
          <w:sz w:val="24"/>
          <w:szCs w:val="24"/>
          <w:lang w:bidi="hi-IN"/>
        </w:rPr>
        <w:t xml:space="preserve"> совместно именуемые «Стороны»,</w:t>
      </w:r>
      <w:r>
        <w:rPr>
          <w:rFonts w:ascii="Times New Roman" w:eastAsia="font391" w:hAnsi="Times New Roman" w:cs="Times New Roman"/>
          <w:b w:val="0"/>
          <w:bCs w:val="0"/>
          <w:color w:val="000000"/>
          <w:sz w:val="24"/>
          <w:szCs w:val="24"/>
          <w:lang w:bidi="hi-IN"/>
        </w:rPr>
        <w:t xml:space="preserve"> </w:t>
      </w:r>
      <w:r w:rsidRPr="00B0595B">
        <w:rPr>
          <w:rFonts w:ascii="Times New Roman" w:hAnsi="Times New Roman" w:cs="Times New Roman"/>
          <w:b w:val="0"/>
          <w:sz w:val="24"/>
        </w:rPr>
        <w:t>заключили настоящее дополнительное соглашение к</w:t>
      </w:r>
      <w:r w:rsidRPr="00B0595B">
        <w:rPr>
          <w:rFonts w:ascii="Times New Roman" w:eastAsia="Times New Roman" w:hAnsi="Times New Roman" w:cs="Times New Roman"/>
          <w:b w:val="0"/>
          <w:sz w:val="24"/>
        </w:rPr>
        <w:t xml:space="preserve"> соглашению от 28.12.2021 г.</w:t>
      </w:r>
      <w:r w:rsidRPr="00B0595B">
        <w:rPr>
          <w:rFonts w:ascii="Times New Roman" w:eastAsia="Calibri" w:hAnsi="Times New Roman" w:cs="Times New Roman"/>
          <w:b w:val="0"/>
          <w:color w:val="000000"/>
          <w:sz w:val="24"/>
          <w:lang w:eastAsia="ru-RU" w:bidi="ru-RU"/>
        </w:rPr>
        <w:t xml:space="preserve"> о передаче части полномочий органа местного самоуправления (Администрации Южского муниципального района)</w:t>
      </w:r>
      <w:r w:rsidRPr="00B0595B">
        <w:rPr>
          <w:rFonts w:ascii="Times New Roman" w:eastAsia="Times New Roman" w:hAnsi="Times New Roman" w:cs="Times New Roman"/>
          <w:b w:val="0"/>
          <w:sz w:val="24"/>
          <w:lang w:eastAsia="ar-SA"/>
        </w:rPr>
        <w:t xml:space="preserve"> </w:t>
      </w:r>
      <w:r w:rsidRPr="00B0595B">
        <w:rPr>
          <w:rFonts w:ascii="Times New Roman" w:eastAsia="Calibri" w:hAnsi="Times New Roman" w:cs="Times New Roman"/>
          <w:b w:val="0"/>
          <w:sz w:val="24"/>
          <w:lang w:eastAsia="en-US"/>
        </w:rPr>
        <w:t>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</w:t>
      </w:r>
      <w:r w:rsidRPr="00B0595B">
        <w:rPr>
          <w:rFonts w:ascii="Times New Roman" w:eastAsia="Times New Roman" w:hAnsi="Times New Roman" w:cs="Times New Roman"/>
          <w:b w:val="0"/>
          <w:sz w:val="24"/>
          <w:lang w:eastAsia="ar-SA"/>
        </w:rPr>
        <w:t xml:space="preserve"> Администрации </w:t>
      </w:r>
      <w:r w:rsidRPr="00B0595B">
        <w:rPr>
          <w:rFonts w:ascii="Times New Roman" w:eastAsia="Calibri" w:hAnsi="Times New Roman" w:cs="Times New Roman"/>
          <w:b w:val="0"/>
          <w:color w:val="000000"/>
          <w:sz w:val="24"/>
          <w:lang w:eastAsia="ru-RU" w:bidi="ru-RU"/>
        </w:rPr>
        <w:t>Талицко-Мугреевского сельского поселения Южского муниципального района</w:t>
      </w:r>
      <w:r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 xml:space="preserve"> </w:t>
      </w:r>
      <w:r w:rsidRPr="00B0595B">
        <w:rPr>
          <w:rFonts w:ascii="Times New Roman" w:eastAsia="Times New Roman" w:hAnsi="Times New Roman" w:cs="Times New Roman"/>
          <w:b w:val="0"/>
          <w:sz w:val="24"/>
        </w:rPr>
        <w:t>(далее по тексту Соглашение)</w:t>
      </w:r>
      <w:r w:rsidRPr="00B0595B">
        <w:rPr>
          <w:rFonts w:ascii="Times New Roman" w:hAnsi="Times New Roman" w:cs="Times New Roman"/>
          <w:b w:val="0"/>
          <w:sz w:val="24"/>
        </w:rPr>
        <w:t xml:space="preserve"> о нижеследующем:</w:t>
      </w:r>
    </w:p>
    <w:p w:rsidR="00313DC6" w:rsidRPr="00C64A0B" w:rsidRDefault="00313DC6" w:rsidP="00313DC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4A0B">
        <w:rPr>
          <w:rFonts w:ascii="Times New Roman" w:hAnsi="Times New Roman" w:cs="Times New Roman"/>
        </w:rPr>
        <w:t xml:space="preserve">Внести в </w:t>
      </w:r>
      <w:r>
        <w:rPr>
          <w:rFonts w:ascii="Times New Roman" w:hAnsi="Times New Roman" w:cs="Times New Roman"/>
        </w:rPr>
        <w:t xml:space="preserve">Соглашение </w:t>
      </w:r>
      <w:r w:rsidRPr="00C64A0B">
        <w:rPr>
          <w:rFonts w:ascii="Times New Roman" w:hAnsi="Times New Roman" w:cs="Times New Roman"/>
        </w:rPr>
        <w:t>следующие изменения:</w:t>
      </w:r>
      <w:r>
        <w:rPr>
          <w:rFonts w:ascii="Times New Roman" w:hAnsi="Times New Roman" w:cs="Times New Roman"/>
        </w:rPr>
        <w:t xml:space="preserve"> </w:t>
      </w:r>
    </w:p>
    <w:p w:rsidR="00313DC6" w:rsidRPr="003311AC" w:rsidRDefault="00313DC6" w:rsidP="00313D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11AC">
        <w:rPr>
          <w:rFonts w:ascii="Times New Roman" w:hAnsi="Times New Roman" w:cs="Times New Roman"/>
          <w:b w:val="0"/>
          <w:sz w:val="24"/>
          <w:szCs w:val="24"/>
        </w:rPr>
        <w:t>Изложить п.4.2. Раздела 4 Соглашения в новой редакции:</w:t>
      </w:r>
    </w:p>
    <w:p w:rsidR="00313DC6" w:rsidRDefault="00313DC6" w:rsidP="00313DC6">
      <w:pPr>
        <w:pStyle w:val="a4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311AC">
        <w:rPr>
          <w:rFonts w:ascii="Times New Roman" w:hAnsi="Times New Roman" w:cs="Times New Roman"/>
          <w:bCs/>
        </w:rPr>
        <w:t xml:space="preserve"> «</w:t>
      </w:r>
      <w:r w:rsidRPr="003311AC">
        <w:rPr>
          <w:rFonts w:ascii="Times New Roman" w:eastAsia="Times New Roman" w:hAnsi="Times New Roman" w:cs="Times New Roman"/>
        </w:rPr>
        <w:t xml:space="preserve">4.2. Межбюджетные трансферты, </w:t>
      </w:r>
      <w:r>
        <w:rPr>
          <w:rFonts w:ascii="Times New Roman" w:eastAsia="Times New Roman" w:hAnsi="Times New Roman" w:cs="Times New Roman"/>
        </w:rPr>
        <w:t xml:space="preserve">предоставляемые для осуществления полномочий в 2022 году в сумме 784 243,05 </w:t>
      </w:r>
      <w:r w:rsidR="00B228A3">
        <w:rPr>
          <w:rFonts w:ascii="Times New Roman" w:eastAsia="Times New Roman" w:hAnsi="Times New Roman" w:cs="Times New Roman"/>
        </w:rPr>
        <w:t>рублей,</w:t>
      </w:r>
      <w:r>
        <w:rPr>
          <w:rFonts w:ascii="Times New Roman" w:eastAsia="Times New Roman" w:hAnsi="Times New Roman" w:cs="Times New Roman"/>
        </w:rPr>
        <w:t xml:space="preserve"> перечисляются Управлением жилищно-коммунального хозяйства Администрации Южского муниципального района в бюджет поселения до 15 числа каждого месяца следующего за отчетным. Последняя доля перечисляется до 15.12.2022 года. Межбюджетные трансферты перечисляются в следующем объеме: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49"/>
        <w:gridCol w:w="711"/>
        <w:gridCol w:w="849"/>
        <w:gridCol w:w="709"/>
        <w:gridCol w:w="709"/>
        <w:gridCol w:w="709"/>
        <w:gridCol w:w="707"/>
        <w:gridCol w:w="709"/>
        <w:gridCol w:w="709"/>
        <w:gridCol w:w="709"/>
        <w:gridCol w:w="703"/>
      </w:tblGrid>
      <w:tr w:rsidR="00DC687D" w:rsidRPr="001C1AEF" w:rsidTr="001825AC">
        <w:trPr>
          <w:cantSplit/>
          <w:trHeight w:val="1229"/>
        </w:trPr>
        <w:tc>
          <w:tcPr>
            <w:tcW w:w="366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C1AE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442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9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367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5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1AEF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DC687D" w:rsidRPr="001C1AEF" w:rsidTr="001825AC">
        <w:trPr>
          <w:cantSplit/>
          <w:trHeight w:val="1361"/>
        </w:trPr>
        <w:tc>
          <w:tcPr>
            <w:tcW w:w="366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784 243, 05</w:t>
            </w:r>
          </w:p>
        </w:tc>
        <w:tc>
          <w:tcPr>
            <w:tcW w:w="442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65 353,59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283 979,74</w:t>
            </w:r>
          </w:p>
        </w:tc>
        <w:tc>
          <w:tcPr>
            <w:tcW w:w="369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174 666,67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313DC6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86 747,69</w:t>
            </w:r>
          </w:p>
          <w:p w:rsidR="00313DC6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13DC6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13DC6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13DC6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86 747,68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86 747,68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367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365" w:type="pct"/>
            <w:shd w:val="clear" w:color="auto" w:fill="auto"/>
            <w:textDirection w:val="btLr"/>
          </w:tcPr>
          <w:p w:rsidR="00313DC6" w:rsidRPr="001C1AEF" w:rsidRDefault="00313DC6" w:rsidP="0028358C">
            <w:pPr>
              <w:pStyle w:val="a4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</w:tbl>
    <w:p w:rsidR="00313DC6" w:rsidRPr="003311AC" w:rsidRDefault="00313DC6" w:rsidP="00313DC6">
      <w:pPr>
        <w:pStyle w:val="a4"/>
        <w:spacing w:after="0"/>
        <w:jc w:val="both"/>
        <w:rPr>
          <w:rFonts w:ascii="Times New Roman" w:eastAsia="Times New Roman" w:hAnsi="Times New Roman" w:cs="Times New Roman"/>
        </w:rPr>
      </w:pPr>
    </w:p>
    <w:p w:rsidR="00313DC6" w:rsidRPr="00DC687D" w:rsidRDefault="00313DC6" w:rsidP="00DC687D">
      <w:pPr>
        <w:pStyle w:val="a4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DC687D">
        <w:rPr>
          <w:rFonts w:ascii="Times New Roman" w:eastAsia="Times New Roman" w:hAnsi="Times New Roman" w:cs="Times New Roman"/>
        </w:rPr>
        <w:t xml:space="preserve"> 2.</w:t>
      </w:r>
      <w:r w:rsidRPr="00DC687D">
        <w:rPr>
          <w:rFonts w:ascii="Times New Roman" w:eastAsia="Times New Roman" w:hAnsi="Times New Roman" w:cs="Times New Roman"/>
          <w:lang w:eastAsia="ru-RU"/>
        </w:rPr>
        <w:t xml:space="preserve"> Настоящее дополнительное соглашение является неотъемлемой частью Соглашения. В остальном условия Соглашения для Сторон остаются неизменными.</w:t>
      </w:r>
    </w:p>
    <w:p w:rsidR="001825AC" w:rsidRDefault="001825AC" w:rsidP="00DC687D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25AC" w:rsidRDefault="001825AC" w:rsidP="00DC687D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13DC6" w:rsidRPr="00DC687D" w:rsidRDefault="00313DC6" w:rsidP="00DC687D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687D">
        <w:rPr>
          <w:rFonts w:ascii="Times New Roman" w:eastAsia="Times New Roman" w:hAnsi="Times New Roman" w:cs="Times New Roman"/>
          <w:sz w:val="24"/>
          <w:szCs w:val="24"/>
        </w:rPr>
        <w:lastRenderedPageBreak/>
        <w:t>3.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F73AAF" w:rsidRDefault="00F73AAF" w:rsidP="00F73AAF">
      <w:pPr>
        <w:tabs>
          <w:tab w:val="left" w:pos="13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73AAF" w:rsidRPr="00F73AAF" w:rsidRDefault="001825AC" w:rsidP="00F73AAF">
      <w:pPr>
        <w:tabs>
          <w:tab w:val="left" w:pos="13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</w:t>
      </w:r>
      <w:r w:rsidR="00F73AAF" w:rsidRPr="00F73AA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C11950" w:rsidRPr="001825AC" w:rsidTr="001825AC">
        <w:tc>
          <w:tcPr>
            <w:tcW w:w="2501" w:type="pct"/>
            <w:shd w:val="clear" w:color="auto" w:fill="auto"/>
          </w:tcPr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Южского муниципального района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Юридический адрес: Российская Федерация, 155630, Ивановская область, Южский район, г. Южа, ул. Пушкина, д.1;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Почтовый адрес: Российская Федерация, 155630, Ивановская область, Южский район, г. Южа, ул. Пушкина, д.1;                                               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Тел.: 8 (49347) 2-17-78; 2-25-05; 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факс 2-12-04;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E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mail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:</w:t>
            </w:r>
            <w:hyperlink r:id="rId6" w:history="1">
              <w:r w:rsidRPr="001825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yuzhaadm</w:t>
              </w:r>
              <w:r w:rsidRPr="001825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 w:bidi="hi-IN"/>
                </w:rPr>
                <w:t>@</w:t>
              </w:r>
              <w:r w:rsidRPr="001825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yuzha</w:t>
              </w:r>
              <w:r w:rsidRPr="001825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1825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</w:hyperlink>
            <w:r w:rsidRPr="001825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 w:bidi="hi-IN"/>
              </w:rPr>
              <w:t xml:space="preserve">, 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hozotdel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yuzha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Банковские реквизиты:           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ИНН/КПП 3726001024/372601001;</w:t>
            </w:r>
          </w:p>
          <w:p w:rsidR="00C11950" w:rsidRPr="001825AC" w:rsidRDefault="00C11950" w:rsidP="00C11950">
            <w:pPr>
              <w:shd w:val="clear" w:color="auto" w:fill="FFFFFF"/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ФИНАНСОВЫЙ ОТДЕЛ АДМИНИСТРАЦИИ ЮЖСКОГО МУНИЦИПАЛЬНОГО РАЙОНА (АДМИНИСТРАЦИЯ ЮЖСКОГО МУНИЦИПАЛЬНОГО РАЙОНА)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л/с 03333015250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БИК ТОФК 012406500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Отделение Иваново Банка России//УФК по Ивановской области г. Иваново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банковский счет: 40102810645370000025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Казн</w:t>
            </w:r>
            <w:proofErr w:type="spellEnd"/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 счет 03231643246350003300</w:t>
            </w:r>
          </w:p>
          <w:p w:rsidR="001825AC" w:rsidRDefault="00C11950" w:rsidP="00F73AAF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ОКТМО: 24635101001, ОКФС-14, </w:t>
            </w:r>
          </w:p>
          <w:p w:rsidR="00C11950" w:rsidRPr="001825AC" w:rsidRDefault="00C11950" w:rsidP="00F73AAF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ОКОПФ 75404.</w:t>
            </w:r>
          </w:p>
          <w:p w:rsidR="00C11950" w:rsidRPr="001825AC" w:rsidRDefault="00C11950" w:rsidP="00C11950">
            <w:pPr>
              <w:tabs>
                <w:tab w:val="left" w:pos="6140"/>
                <w:tab w:val="left" w:pos="10169"/>
              </w:tabs>
              <w:suppressAutoHyphens/>
              <w:spacing w:after="0" w:line="240" w:lineRule="auto"/>
              <w:ind w:left="-3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______________________/В.И. Оврашко/</w:t>
            </w:r>
          </w:p>
          <w:p w:rsidR="00C11950" w:rsidRPr="001825AC" w:rsidRDefault="00C11950" w:rsidP="00C1195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М.П.</w:t>
            </w:r>
          </w:p>
        </w:tc>
        <w:tc>
          <w:tcPr>
            <w:tcW w:w="2499" w:type="pct"/>
            <w:shd w:val="clear" w:color="auto" w:fill="auto"/>
          </w:tcPr>
          <w:p w:rsidR="00C11950" w:rsidRPr="001825AC" w:rsidRDefault="00C11950" w:rsidP="00C1195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  <w:t>Администрация Талицко-Мугреевского сельского поселения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155644 Ивановская область, Южский район, с. Талицы, ул. Ленина, д. 12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местонахождения: 155644 Ивановская область, Южский район, с. Талицы, ул. Ленина, д. 12</w:t>
            </w:r>
            <w:r w:rsidR="00F73AAF"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2-44-77, факс: 2-42-01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talici</w:t>
              </w:r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-</w:t>
              </w:r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adm</w:t>
              </w:r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@</w:t>
              </w:r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yandex</w:t>
              </w:r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.</w:t>
              </w:r>
              <w:r w:rsidRPr="001825A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3706025517/ 370601001, 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1183702000327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24635420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л/с 04333205200 в УФК по Ивановской области (Администрация Талицко–Мугреевского сельского поселения Южского муниципального района Ивановской области)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КС 03100643000000013300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40102810645370000025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БИК ТОФК 012406500</w:t>
            </w:r>
          </w:p>
          <w:p w:rsidR="00F73AAF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ИВАНОВО БАНКА РОССИИ// УФК ПО ИВАНОВСКОЙ ОБЛАСТИ 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г. Иваново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sz w:val="24"/>
                <w:szCs w:val="24"/>
              </w:rPr>
              <w:t>КБК 82820240014100000150</w:t>
            </w:r>
          </w:p>
          <w:p w:rsidR="00C11950" w:rsidRPr="001825AC" w:rsidRDefault="00C11950" w:rsidP="00C1195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1825AC" w:rsidRDefault="001825AC" w:rsidP="00C1195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950" w:rsidRPr="001825AC" w:rsidRDefault="00C11950" w:rsidP="00C1195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18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  <w:r w:rsidRPr="001825AC"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  <w:t>Р.С. Заплаткин</w:t>
            </w:r>
          </w:p>
          <w:p w:rsidR="00C11950" w:rsidRPr="001825AC" w:rsidRDefault="00C11950" w:rsidP="00C1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М.П.</w:t>
            </w:r>
          </w:p>
          <w:p w:rsidR="00C11950" w:rsidRPr="001825AC" w:rsidRDefault="00C11950" w:rsidP="00C1195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font393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</w:tbl>
    <w:p w:rsidR="00113F0D" w:rsidRPr="00F73AAF" w:rsidRDefault="00113F0D" w:rsidP="001825AC">
      <w:pPr>
        <w:spacing w:after="0" w:line="240" w:lineRule="auto"/>
        <w:jc w:val="right"/>
        <w:rPr>
          <w:sz w:val="24"/>
          <w:szCs w:val="24"/>
        </w:rPr>
      </w:pPr>
    </w:p>
    <w:sectPr w:rsidR="00113F0D" w:rsidRPr="00F73AAF" w:rsidSect="00313D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92">
    <w:altName w:val="Arial Unicode MS"/>
    <w:charset w:val="80"/>
    <w:family w:val="roman"/>
    <w:pitch w:val="default"/>
  </w:font>
  <w:font w:name="font391">
    <w:altName w:val="Arial Unicode MS"/>
    <w:charset w:val="80"/>
    <w:family w:val="roman"/>
    <w:pitch w:val="default"/>
  </w:font>
  <w:font w:name="font393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A44EA7"/>
    <w:multiLevelType w:val="multilevel"/>
    <w:tmpl w:val="31E6CC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FAE314C"/>
    <w:multiLevelType w:val="multilevel"/>
    <w:tmpl w:val="DA14DC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A5549"/>
    <w:multiLevelType w:val="multilevel"/>
    <w:tmpl w:val="2B965E98"/>
    <w:lvl w:ilvl="0">
      <w:start w:val="1"/>
      <w:numFmt w:val="decimal"/>
      <w:pStyle w:val="1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F29E6"/>
    <w:multiLevelType w:val="multilevel"/>
    <w:tmpl w:val="1D4413C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D6721"/>
    <w:multiLevelType w:val="multilevel"/>
    <w:tmpl w:val="755C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4038D"/>
    <w:multiLevelType w:val="multilevel"/>
    <w:tmpl w:val="DD00D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004B2"/>
    <w:multiLevelType w:val="multilevel"/>
    <w:tmpl w:val="91BA21E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7181A"/>
    <w:multiLevelType w:val="hybridMultilevel"/>
    <w:tmpl w:val="7CB0D2CC"/>
    <w:lvl w:ilvl="0" w:tplc="A7A4D7A6">
      <w:start w:val="1"/>
      <w:numFmt w:val="decimal"/>
      <w:lvlText w:val="%1.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077D25"/>
    <w:multiLevelType w:val="multilevel"/>
    <w:tmpl w:val="AEDA70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97FE0"/>
    <w:multiLevelType w:val="multilevel"/>
    <w:tmpl w:val="EF369ED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C67D67"/>
    <w:multiLevelType w:val="multilevel"/>
    <w:tmpl w:val="51E4215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2D3069"/>
    <w:multiLevelType w:val="multilevel"/>
    <w:tmpl w:val="D22695E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B517A8"/>
    <w:multiLevelType w:val="multilevel"/>
    <w:tmpl w:val="98D6D6B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533CE9"/>
    <w:multiLevelType w:val="multilevel"/>
    <w:tmpl w:val="CE24B1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F5D4C"/>
    <w:multiLevelType w:val="multilevel"/>
    <w:tmpl w:val="FA5C3F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73"/>
    <w:rsid w:val="000B53D1"/>
    <w:rsid w:val="000D246C"/>
    <w:rsid w:val="00113F0D"/>
    <w:rsid w:val="00157F16"/>
    <w:rsid w:val="001825AC"/>
    <w:rsid w:val="00191B61"/>
    <w:rsid w:val="002003DE"/>
    <w:rsid w:val="002E6EC2"/>
    <w:rsid w:val="00313DC6"/>
    <w:rsid w:val="00314573"/>
    <w:rsid w:val="00322849"/>
    <w:rsid w:val="00395208"/>
    <w:rsid w:val="0048117A"/>
    <w:rsid w:val="00546F97"/>
    <w:rsid w:val="007A34FF"/>
    <w:rsid w:val="007B3B1C"/>
    <w:rsid w:val="008F0760"/>
    <w:rsid w:val="009F6A4A"/>
    <w:rsid w:val="00AA71EB"/>
    <w:rsid w:val="00B228A3"/>
    <w:rsid w:val="00C11950"/>
    <w:rsid w:val="00CC0393"/>
    <w:rsid w:val="00D14982"/>
    <w:rsid w:val="00DA2F33"/>
    <w:rsid w:val="00DC687D"/>
    <w:rsid w:val="00DE2458"/>
    <w:rsid w:val="00EF7CCF"/>
    <w:rsid w:val="00F5460D"/>
    <w:rsid w:val="00F73AAF"/>
    <w:rsid w:val="00F8638B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D9BF-E5EB-428D-8932-038722E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6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13DC6"/>
    <w:pPr>
      <w:keepNext/>
      <w:numPr>
        <w:numId w:val="14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13DC6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13DC6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13DC6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link w:val="21"/>
    <w:rsid w:val="000D246C"/>
    <w:rPr>
      <w:rFonts w:ascii="Times New Roman" w:eastAsia="Times New Roman" w:hAnsi="Times New Roman" w:cs="Times New Roman"/>
      <w:b/>
      <w:bCs/>
      <w:spacing w:val="80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Exact"/>
    <w:rsid w:val="000D246C"/>
    <w:pPr>
      <w:widowControl w:val="0"/>
      <w:shd w:val="clear" w:color="auto" w:fill="FFFFFF"/>
      <w:spacing w:after="0" w:line="0" w:lineRule="atLeast"/>
      <w:jc w:val="left"/>
      <w:outlineLvl w:val="1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character" w:customStyle="1" w:styleId="31">
    <w:name w:val="Заголовок №3_"/>
    <w:basedOn w:val="a0"/>
    <w:link w:val="32"/>
    <w:rsid w:val="000D24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0D246C"/>
    <w:pPr>
      <w:widowControl w:val="0"/>
      <w:shd w:val="clear" w:color="auto" w:fill="FFFFFF"/>
      <w:spacing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_"/>
    <w:basedOn w:val="a0"/>
    <w:link w:val="23"/>
    <w:rsid w:val="000D24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D24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33">
    <w:name w:val="Основной текст (3)_"/>
    <w:basedOn w:val="a0"/>
    <w:link w:val="34"/>
    <w:rsid w:val="000D24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24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0D246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D24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D246C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13"/>
    <w:rsid w:val="000D246C"/>
    <w:pPr>
      <w:widowControl w:val="0"/>
      <w:suppressAutoHyphens/>
      <w:spacing w:after="120" w:line="240" w:lineRule="auto"/>
      <w:jc w:val="left"/>
    </w:pPr>
    <w:rPr>
      <w:rFonts w:ascii="font392" w:eastAsia="font392" w:hAnsi="font392" w:cs="font39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uiPriority w:val="99"/>
    <w:semiHidden/>
    <w:rsid w:val="000D246C"/>
  </w:style>
  <w:style w:type="character" w:customStyle="1" w:styleId="13">
    <w:name w:val="Основной текст Знак1"/>
    <w:link w:val="a4"/>
    <w:locked/>
    <w:rsid w:val="000D246C"/>
    <w:rPr>
      <w:rFonts w:ascii="font392" w:eastAsia="font392" w:hAnsi="font392" w:cs="font392"/>
      <w:sz w:val="24"/>
      <w:szCs w:val="24"/>
      <w:lang w:eastAsia="zh-CN" w:bidi="hi-IN"/>
    </w:rPr>
  </w:style>
  <w:style w:type="character" w:customStyle="1" w:styleId="7">
    <w:name w:val="Основной текст (7)_"/>
    <w:basedOn w:val="a0"/>
    <w:link w:val="70"/>
    <w:uiPriority w:val="99"/>
    <w:locked/>
    <w:rsid w:val="00EF7C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7CCF"/>
    <w:pPr>
      <w:widowControl w:val="0"/>
      <w:shd w:val="clear" w:color="auto" w:fill="FFFFFF"/>
      <w:spacing w:before="300" w:after="0" w:line="317" w:lineRule="exact"/>
      <w:jc w:val="lef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13DC6"/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13DC6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13DC6"/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13DC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customStyle="1" w:styleId="ConsPlusTitle">
    <w:name w:val="ConsPlusTitle"/>
    <w:rsid w:val="00313D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ici-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zhaadm@yuzh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15</cp:revision>
  <dcterms:created xsi:type="dcterms:W3CDTF">2020-12-24T11:24:00Z</dcterms:created>
  <dcterms:modified xsi:type="dcterms:W3CDTF">2022-03-11T08:11:00Z</dcterms:modified>
</cp:coreProperties>
</file>