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88F" w:rsidRDefault="00F5388F" w:rsidP="00F5388F">
      <w:pPr>
        <w:spacing w:after="200"/>
        <w:contextualSpacing/>
        <w:jc w:val="center"/>
        <w:rPr>
          <w:b/>
          <w:sz w:val="32"/>
          <w:szCs w:val="32"/>
          <w:u w:val="single"/>
        </w:rPr>
      </w:pPr>
    </w:p>
    <w:p w:rsidR="00F5388F" w:rsidRDefault="00527641" w:rsidP="00F5388F">
      <w:pPr>
        <w:spacing w:after="200"/>
        <w:contextualSpacing/>
        <w:jc w:val="center"/>
        <w:rPr>
          <w:b/>
          <w:sz w:val="32"/>
          <w:szCs w:val="32"/>
          <w:u w:val="single"/>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61.5pt;height:69.75pt;z-index:251658240;mso-position-horizontal:center;mso-position-horizontal-relative:margin;mso-position-vertical:top;mso-position-vertical-relative:margin">
            <v:imagedata r:id="rId4" o:title=""/>
            <w10:wrap type="topAndBottom" anchorx="margin" anchory="margin"/>
          </v:shape>
          <o:OLEObject Type="Embed" ProgID="PBrush" ShapeID="_x0000_s1026" DrawAspect="Content" ObjectID="_1643004477" r:id="rId5"/>
        </w:object>
      </w:r>
      <w:r w:rsidR="00F5388F">
        <w:rPr>
          <w:b/>
          <w:sz w:val="32"/>
          <w:szCs w:val="32"/>
          <w:u w:val="single"/>
        </w:rPr>
        <w:t>ИВАНОВСКАЯ ОБЛАСТЬ</w:t>
      </w:r>
    </w:p>
    <w:p w:rsidR="00F5388F" w:rsidRDefault="00F5388F" w:rsidP="00F5388F">
      <w:pPr>
        <w:spacing w:after="200"/>
        <w:contextualSpacing/>
        <w:jc w:val="center"/>
        <w:rPr>
          <w:b/>
          <w:sz w:val="32"/>
          <w:szCs w:val="32"/>
          <w:u w:val="single"/>
        </w:rPr>
      </w:pPr>
      <w:r>
        <w:rPr>
          <w:b/>
          <w:sz w:val="32"/>
          <w:szCs w:val="32"/>
          <w:u w:val="single"/>
        </w:rPr>
        <w:t>ЮЖСКИЙ МУНИЦИПАЛЬНЫЙ РАЙОН</w:t>
      </w:r>
    </w:p>
    <w:p w:rsidR="00F5388F" w:rsidRDefault="00F5388F" w:rsidP="00F5388F">
      <w:pPr>
        <w:jc w:val="center"/>
        <w:rPr>
          <w:b/>
          <w:sz w:val="28"/>
          <w:szCs w:val="28"/>
          <w:u w:val="single"/>
        </w:rPr>
      </w:pPr>
      <w:r>
        <w:rPr>
          <w:b/>
          <w:sz w:val="28"/>
          <w:szCs w:val="28"/>
          <w:u w:val="single"/>
        </w:rPr>
        <w:t xml:space="preserve">АДМИНИСТРАЦИЯ ТАЛИЦКО-МУГРЕЕВСКОГО </w:t>
      </w:r>
    </w:p>
    <w:p w:rsidR="00F5388F" w:rsidRDefault="00F5388F" w:rsidP="00F5388F">
      <w:pPr>
        <w:jc w:val="center"/>
        <w:rPr>
          <w:b/>
          <w:sz w:val="28"/>
          <w:szCs w:val="28"/>
        </w:rPr>
      </w:pPr>
      <w:r>
        <w:rPr>
          <w:b/>
          <w:sz w:val="28"/>
          <w:szCs w:val="28"/>
          <w:u w:val="single"/>
        </w:rPr>
        <w:t>СЕЛЬСКОГО ПОСЕЛЕНИЯ</w:t>
      </w:r>
    </w:p>
    <w:p w:rsidR="00F5388F" w:rsidRPr="00F5388F" w:rsidRDefault="00F5388F" w:rsidP="00F5388F">
      <w:pPr>
        <w:jc w:val="center"/>
        <w:rPr>
          <w:b/>
          <w:sz w:val="32"/>
          <w:szCs w:val="32"/>
        </w:rPr>
      </w:pPr>
    </w:p>
    <w:p w:rsidR="00F5388F" w:rsidRDefault="00F5388F" w:rsidP="00F5388F">
      <w:pPr>
        <w:jc w:val="center"/>
        <w:rPr>
          <w:b/>
          <w:sz w:val="28"/>
          <w:szCs w:val="28"/>
        </w:rPr>
      </w:pPr>
      <w:r>
        <w:rPr>
          <w:b/>
          <w:sz w:val="40"/>
          <w:szCs w:val="40"/>
        </w:rPr>
        <w:t xml:space="preserve">ПОСТАНОВЛЕНИЕ (проект) </w:t>
      </w:r>
    </w:p>
    <w:p w:rsidR="00F5388F" w:rsidRPr="00F5388F" w:rsidRDefault="00F5388F" w:rsidP="00F5388F">
      <w:pPr>
        <w:jc w:val="center"/>
        <w:rPr>
          <w:sz w:val="32"/>
          <w:szCs w:val="32"/>
        </w:rPr>
      </w:pPr>
    </w:p>
    <w:p w:rsidR="00F5388F" w:rsidRDefault="00F5388F" w:rsidP="00F5388F">
      <w:pPr>
        <w:jc w:val="center"/>
      </w:pPr>
      <w:r>
        <w:t>от __________________ года № ______</w:t>
      </w:r>
    </w:p>
    <w:p w:rsidR="00F5388F" w:rsidRPr="00F5388F" w:rsidRDefault="00F5388F" w:rsidP="00F5388F">
      <w:pPr>
        <w:ind w:left="-360"/>
        <w:jc w:val="center"/>
        <w:rPr>
          <w:b/>
          <w:sz w:val="28"/>
          <w:szCs w:val="28"/>
        </w:rPr>
      </w:pPr>
    </w:p>
    <w:p w:rsidR="00F5388F" w:rsidRPr="00F5388F" w:rsidRDefault="00F5388F" w:rsidP="00F5388F">
      <w:pPr>
        <w:widowControl w:val="0"/>
        <w:contextualSpacing/>
        <w:jc w:val="center"/>
        <w:rPr>
          <w:b/>
        </w:rPr>
      </w:pPr>
      <w:r w:rsidRPr="00F5388F">
        <w:rPr>
          <w:rFonts w:eastAsia="Arial Unicode MS"/>
          <w:b/>
          <w:bCs/>
          <w:color w:val="000000"/>
        </w:rPr>
        <w:t xml:space="preserve">Об утверждении Порядка </w:t>
      </w:r>
      <w:r w:rsidRPr="00F5388F">
        <w:rPr>
          <w:b/>
        </w:rPr>
        <w:t>установления причин</w:t>
      </w:r>
      <w:r>
        <w:rPr>
          <w:b/>
        </w:rPr>
        <w:t xml:space="preserve"> </w:t>
      </w:r>
      <w:r w:rsidRPr="00F5388F">
        <w:rPr>
          <w:b/>
        </w:rPr>
        <w:t>нарушения законодательства о градостроительной деятельности</w:t>
      </w:r>
      <w:r>
        <w:rPr>
          <w:b/>
        </w:rPr>
        <w:t xml:space="preserve"> </w:t>
      </w:r>
      <w:r>
        <w:rPr>
          <w:b/>
          <w:color w:val="000000"/>
        </w:rPr>
        <w:t>на территории</w:t>
      </w:r>
      <w:r>
        <w:rPr>
          <w:rStyle w:val="apple-converted-space"/>
          <w:b/>
          <w:color w:val="000000"/>
        </w:rPr>
        <w:t> </w:t>
      </w:r>
      <w:r>
        <w:rPr>
          <w:rStyle w:val="s5"/>
          <w:b/>
          <w:color w:val="000000"/>
        </w:rPr>
        <w:t xml:space="preserve">Талицко-Мугреевского сельского поселения </w:t>
      </w:r>
      <w:r w:rsidRPr="00F5388F">
        <w:rPr>
          <w:b/>
        </w:rPr>
        <w:t>Южского муниципального района</w:t>
      </w:r>
    </w:p>
    <w:p w:rsidR="00F5388F" w:rsidRDefault="00F5388F" w:rsidP="00F5388F">
      <w:pPr>
        <w:pStyle w:val="p1"/>
        <w:shd w:val="clear" w:color="auto" w:fill="FFFFFF"/>
        <w:spacing w:before="0" w:beforeAutospacing="0" w:after="0" w:afterAutospacing="0"/>
        <w:jc w:val="center"/>
        <w:rPr>
          <w:b/>
          <w:color w:val="000000"/>
        </w:rPr>
      </w:pPr>
    </w:p>
    <w:p w:rsidR="00F5388F" w:rsidRDefault="00EE1017" w:rsidP="00F5388F">
      <w:pPr>
        <w:pStyle w:val="p7"/>
        <w:shd w:val="clear" w:color="auto" w:fill="FFFFFF"/>
        <w:spacing w:before="0" w:beforeAutospacing="0" w:after="0" w:afterAutospacing="0"/>
        <w:ind w:firstLine="709"/>
        <w:jc w:val="both"/>
        <w:rPr>
          <w:b/>
          <w:color w:val="000000"/>
        </w:rPr>
      </w:pPr>
      <w:r w:rsidRPr="00EE1017">
        <w:t xml:space="preserve">Руководствуясь ч. 4 ст. 62 Градостроительного кодекса Российской </w:t>
      </w:r>
      <w:proofErr w:type="gramStart"/>
      <w:r w:rsidRPr="00EE1017">
        <w:t xml:space="preserve">Федерации, </w:t>
      </w:r>
      <w:r>
        <w:t xml:space="preserve">  </w:t>
      </w:r>
      <w:proofErr w:type="gramEnd"/>
      <w:r>
        <w:t xml:space="preserve">                  </w:t>
      </w:r>
      <w:r w:rsidRPr="00EE1017">
        <w:t>ч. 6</w:t>
      </w:r>
      <w:r>
        <w:t xml:space="preserve"> </w:t>
      </w:r>
      <w:r w:rsidRPr="00EE1017">
        <w:t>ст. 43 Федерального закона от 06.10.2003 № 131-ФЗ «Об общих принципах организации местного самоуправления в Российской Федерации»</w:t>
      </w:r>
      <w:r w:rsidR="00F5388F" w:rsidRPr="00EE1017">
        <w:rPr>
          <w:color w:val="000000"/>
        </w:rPr>
        <w:t>,</w:t>
      </w:r>
      <w:r w:rsidR="00F5388F">
        <w:rPr>
          <w:color w:val="000000"/>
        </w:rPr>
        <w:t xml:space="preserve"> Уставом Талицко-Мугреевского сельского поселения, </w:t>
      </w:r>
      <w:r w:rsidR="00F5388F">
        <w:rPr>
          <w:rStyle w:val="s5"/>
          <w:color w:val="000000"/>
        </w:rPr>
        <w:t>администрация Талицко-Мугреевского сельского поселения</w:t>
      </w:r>
      <w:r w:rsidR="007E6ADE">
        <w:rPr>
          <w:rStyle w:val="apple-converted-space"/>
          <w:color w:val="000000"/>
        </w:rPr>
        <w:t xml:space="preserve">                          </w:t>
      </w:r>
      <w:r w:rsidR="00F5388F">
        <w:rPr>
          <w:rStyle w:val="s6"/>
          <w:b/>
          <w:color w:val="2D3038"/>
        </w:rPr>
        <w:t>п о с т а н о в л я е т:</w:t>
      </w:r>
    </w:p>
    <w:p w:rsidR="007E6ADE" w:rsidRPr="007E6ADE" w:rsidRDefault="007E6ADE" w:rsidP="007E6ADE">
      <w:pPr>
        <w:pStyle w:val="ConsPlusNormal"/>
        <w:spacing w:line="200" w:lineRule="atLeast"/>
        <w:ind w:right="-142" w:firstLine="709"/>
        <w:contextualSpacing/>
        <w:jc w:val="both"/>
        <w:rPr>
          <w:rFonts w:ascii="Times New Roman" w:hAnsi="Times New Roman" w:cs="Times New Roman"/>
          <w:sz w:val="24"/>
          <w:szCs w:val="24"/>
        </w:rPr>
      </w:pPr>
      <w:r w:rsidRPr="007E6ADE">
        <w:rPr>
          <w:rFonts w:ascii="Times New Roman" w:hAnsi="Times New Roman" w:cs="Times New Roman"/>
          <w:sz w:val="24"/>
          <w:szCs w:val="24"/>
        </w:rPr>
        <w:t xml:space="preserve">1. Утвердить Порядок установления причин нарушения законодательства о градостроительной деятельности на территории </w:t>
      </w:r>
      <w:r w:rsidRPr="007E6ADE">
        <w:rPr>
          <w:rStyle w:val="s5"/>
          <w:rFonts w:ascii="Times New Roman" w:hAnsi="Times New Roman" w:cs="Times New Roman"/>
          <w:color w:val="000000"/>
          <w:sz w:val="24"/>
          <w:szCs w:val="24"/>
        </w:rPr>
        <w:t>Талицко-Мугреевского</w:t>
      </w:r>
      <w:r w:rsidRPr="007E6ADE">
        <w:rPr>
          <w:rFonts w:ascii="Times New Roman" w:hAnsi="Times New Roman" w:cs="Times New Roman"/>
          <w:sz w:val="24"/>
          <w:szCs w:val="24"/>
        </w:rPr>
        <w:t xml:space="preserve"> сельского поселения Южского муниципального района (Приложение № 1).</w:t>
      </w:r>
    </w:p>
    <w:p w:rsidR="007E6ADE" w:rsidRPr="007E6ADE" w:rsidRDefault="007E6ADE" w:rsidP="007E6ADE">
      <w:pPr>
        <w:pStyle w:val="ConsPlusNormal"/>
        <w:spacing w:line="200" w:lineRule="atLeast"/>
        <w:ind w:right="-142" w:firstLine="709"/>
        <w:jc w:val="both"/>
        <w:rPr>
          <w:rFonts w:ascii="Times New Roman" w:hAnsi="Times New Roman" w:cs="Times New Roman"/>
          <w:sz w:val="24"/>
          <w:szCs w:val="24"/>
        </w:rPr>
      </w:pPr>
      <w:r w:rsidRPr="007E6ADE">
        <w:rPr>
          <w:rFonts w:ascii="Times New Roman" w:hAnsi="Times New Roman" w:cs="Times New Roman"/>
          <w:sz w:val="24"/>
          <w:szCs w:val="24"/>
        </w:rPr>
        <w:t xml:space="preserve">2. Утвердить Положение о технической комиссии по установлению причин нарушения законодательства о градостроительной деятельности на территории </w:t>
      </w:r>
      <w:r w:rsidRPr="007E6ADE">
        <w:rPr>
          <w:rStyle w:val="s5"/>
          <w:rFonts w:ascii="Times New Roman" w:hAnsi="Times New Roman" w:cs="Times New Roman"/>
          <w:color w:val="000000"/>
          <w:sz w:val="24"/>
          <w:szCs w:val="24"/>
        </w:rPr>
        <w:t>Талицко-Мугреевского</w:t>
      </w:r>
      <w:r w:rsidRPr="007E6ADE">
        <w:rPr>
          <w:rFonts w:ascii="Times New Roman" w:hAnsi="Times New Roman" w:cs="Times New Roman"/>
          <w:sz w:val="24"/>
          <w:szCs w:val="24"/>
        </w:rPr>
        <w:t xml:space="preserve"> сельского поселения Южского муниципального района (Приложение №2).</w:t>
      </w:r>
    </w:p>
    <w:p w:rsidR="00F5388F" w:rsidRDefault="007E6ADE" w:rsidP="00F5388F">
      <w:pPr>
        <w:ind w:firstLine="708"/>
        <w:jc w:val="both"/>
        <w:rPr>
          <w:rFonts w:eastAsia="Calibri"/>
        </w:rPr>
      </w:pPr>
      <w:r>
        <w:rPr>
          <w:rStyle w:val="s8"/>
          <w:color w:val="000000"/>
        </w:rPr>
        <w:t>3</w:t>
      </w:r>
      <w:r w:rsidR="00F5388F">
        <w:rPr>
          <w:rStyle w:val="s8"/>
          <w:color w:val="000000"/>
        </w:rPr>
        <w:t xml:space="preserve">. </w:t>
      </w:r>
      <w:r w:rsidR="00F5388F">
        <w:rPr>
          <w:rFonts w:eastAsia="Calibri"/>
        </w:rPr>
        <w:t xml:space="preserve">Обнародовать </w:t>
      </w:r>
      <w:r>
        <w:rPr>
          <w:rFonts w:eastAsia="Calibri"/>
        </w:rPr>
        <w:t>настоящее</w:t>
      </w:r>
      <w:r w:rsidR="00F5388F">
        <w:rPr>
          <w:rFonts w:eastAsia="Calibri"/>
        </w:rPr>
        <w:t xml:space="preserve"> Постановление в соответствии со ст. 44 Устава Талицко-Мугреевского сельского поселения.</w:t>
      </w:r>
    </w:p>
    <w:p w:rsidR="00F5388F" w:rsidRDefault="007E6ADE" w:rsidP="00F5388F">
      <w:pPr>
        <w:pStyle w:val="p8"/>
        <w:shd w:val="clear" w:color="auto" w:fill="FFFFFF"/>
        <w:spacing w:before="0" w:beforeAutospacing="0" w:after="0" w:afterAutospacing="0"/>
        <w:ind w:firstLine="709"/>
        <w:jc w:val="both"/>
        <w:rPr>
          <w:rStyle w:val="s8"/>
          <w:color w:val="000000"/>
        </w:rPr>
      </w:pPr>
      <w:r>
        <w:rPr>
          <w:rStyle w:val="s8"/>
          <w:color w:val="000000"/>
        </w:rPr>
        <w:t>4</w:t>
      </w:r>
      <w:r w:rsidR="00F5388F">
        <w:rPr>
          <w:rStyle w:val="s8"/>
          <w:color w:val="000000"/>
        </w:rPr>
        <w:t>. Контроль за исполнением настоящего Постановления оставляю за собой.</w:t>
      </w:r>
    </w:p>
    <w:p w:rsidR="00F5388F" w:rsidRDefault="00F5388F" w:rsidP="00F5388F">
      <w:pPr>
        <w:pStyle w:val="p8"/>
        <w:shd w:val="clear" w:color="auto" w:fill="FFFFFF"/>
        <w:spacing w:before="0" w:beforeAutospacing="0" w:after="0" w:afterAutospacing="0"/>
        <w:ind w:firstLine="709"/>
        <w:jc w:val="both"/>
        <w:rPr>
          <w:rStyle w:val="s8"/>
          <w:color w:val="000000"/>
        </w:rPr>
      </w:pPr>
    </w:p>
    <w:p w:rsidR="00F5388F" w:rsidRDefault="00F5388F" w:rsidP="00F5388F">
      <w:pPr>
        <w:pStyle w:val="p8"/>
        <w:shd w:val="clear" w:color="auto" w:fill="FFFFFF"/>
        <w:spacing w:before="0" w:beforeAutospacing="0" w:after="0" w:afterAutospacing="0"/>
        <w:ind w:firstLine="709"/>
        <w:jc w:val="both"/>
        <w:rPr>
          <w:rStyle w:val="s8"/>
          <w:color w:val="000000"/>
        </w:rPr>
      </w:pPr>
    </w:p>
    <w:p w:rsidR="00F5388F" w:rsidRDefault="00F5388F" w:rsidP="00F5388F">
      <w:pPr>
        <w:pStyle w:val="p8"/>
        <w:shd w:val="clear" w:color="auto" w:fill="FFFFFF"/>
        <w:spacing w:before="0" w:beforeAutospacing="0" w:after="0" w:afterAutospacing="0"/>
        <w:ind w:firstLine="709"/>
        <w:jc w:val="both"/>
        <w:rPr>
          <w:rStyle w:val="s8"/>
          <w:color w:val="000000"/>
        </w:rPr>
      </w:pPr>
    </w:p>
    <w:p w:rsidR="00F5388F" w:rsidRDefault="00F5388F" w:rsidP="00F5388F">
      <w:pPr>
        <w:pStyle w:val="p5"/>
        <w:shd w:val="clear" w:color="auto" w:fill="FFFFFF"/>
        <w:spacing w:before="0" w:beforeAutospacing="0" w:after="0" w:afterAutospacing="0"/>
        <w:jc w:val="both"/>
        <w:rPr>
          <w:b/>
        </w:rPr>
      </w:pPr>
      <w:r>
        <w:rPr>
          <w:b/>
          <w:color w:val="000000"/>
        </w:rPr>
        <w:t xml:space="preserve">Глава Талицко-Мугреевского </w:t>
      </w:r>
    </w:p>
    <w:p w:rsidR="00F5388F" w:rsidRDefault="00F5388F" w:rsidP="00F5388F">
      <w:pPr>
        <w:pStyle w:val="p5"/>
        <w:shd w:val="clear" w:color="auto" w:fill="FFFFFF"/>
        <w:spacing w:before="0" w:beforeAutospacing="0" w:after="0" w:afterAutospacing="0"/>
        <w:jc w:val="both"/>
        <w:rPr>
          <w:b/>
          <w:color w:val="000000"/>
        </w:rPr>
      </w:pPr>
      <w:r>
        <w:rPr>
          <w:b/>
          <w:color w:val="000000"/>
        </w:rPr>
        <w:t xml:space="preserve">сельского поселения                                                                                            </w:t>
      </w:r>
      <w:r w:rsidR="007E6ADE">
        <w:rPr>
          <w:b/>
          <w:color w:val="000000"/>
        </w:rPr>
        <w:tab/>
        <w:t xml:space="preserve">   Р.С.</w:t>
      </w:r>
      <w:r>
        <w:rPr>
          <w:b/>
          <w:color w:val="000000"/>
        </w:rPr>
        <w:t xml:space="preserve"> Заплаткин</w:t>
      </w:r>
    </w:p>
    <w:p w:rsidR="00F5388F" w:rsidRDefault="00F5388F" w:rsidP="00F5388F">
      <w:pPr>
        <w:suppressAutoHyphens w:val="0"/>
        <w:rPr>
          <w:b/>
          <w:color w:val="000000"/>
          <w:sz w:val="28"/>
          <w:szCs w:val="28"/>
        </w:rPr>
        <w:sectPr w:rsidR="00F5388F">
          <w:pgSz w:w="11906" w:h="16838"/>
          <w:pgMar w:top="1134" w:right="567" w:bottom="1134" w:left="1701" w:header="709" w:footer="709" w:gutter="0"/>
          <w:cols w:space="720"/>
        </w:sectPr>
      </w:pPr>
    </w:p>
    <w:p w:rsidR="00F5388F" w:rsidRDefault="00F5388F" w:rsidP="00F5388F">
      <w:pPr>
        <w:pStyle w:val="p10"/>
        <w:shd w:val="clear" w:color="auto" w:fill="FFFFFF"/>
        <w:spacing w:before="0" w:beforeAutospacing="0" w:after="0" w:afterAutospacing="0"/>
        <w:jc w:val="right"/>
        <w:rPr>
          <w:color w:val="000000"/>
        </w:rPr>
      </w:pPr>
      <w:r>
        <w:rPr>
          <w:color w:val="000000"/>
        </w:rPr>
        <w:lastRenderedPageBreak/>
        <w:t xml:space="preserve">                                                                                                                          Приложение №1</w:t>
      </w:r>
    </w:p>
    <w:p w:rsidR="00F5388F" w:rsidRDefault="00F5388F" w:rsidP="00F5388F">
      <w:pPr>
        <w:pStyle w:val="p10"/>
        <w:shd w:val="clear" w:color="auto" w:fill="FFFFFF"/>
        <w:spacing w:before="0" w:beforeAutospacing="0" w:after="0" w:afterAutospacing="0"/>
        <w:jc w:val="right"/>
        <w:rPr>
          <w:color w:val="000000"/>
        </w:rPr>
      </w:pPr>
      <w:r>
        <w:rPr>
          <w:color w:val="000000"/>
        </w:rPr>
        <w:t xml:space="preserve">                                                                                               к Постановлению Администрации</w:t>
      </w:r>
    </w:p>
    <w:p w:rsidR="00F5388F" w:rsidRDefault="00F5388F" w:rsidP="00F5388F">
      <w:pPr>
        <w:pStyle w:val="p10"/>
        <w:shd w:val="clear" w:color="auto" w:fill="FFFFFF"/>
        <w:spacing w:before="0" w:beforeAutospacing="0" w:after="0" w:afterAutospacing="0"/>
        <w:jc w:val="right"/>
        <w:rPr>
          <w:color w:val="000000"/>
        </w:rPr>
      </w:pPr>
      <w:r>
        <w:rPr>
          <w:rStyle w:val="apple-converted-space"/>
          <w:color w:val="000000"/>
        </w:rPr>
        <w:t xml:space="preserve">                                                                                                          </w:t>
      </w:r>
      <w:r>
        <w:rPr>
          <w:rStyle w:val="s5"/>
          <w:color w:val="000000"/>
        </w:rPr>
        <w:t>Талицко-Мугреевского сельского поселения</w:t>
      </w:r>
    </w:p>
    <w:p w:rsidR="00F5388F" w:rsidRDefault="00F5388F" w:rsidP="00F5388F">
      <w:pPr>
        <w:jc w:val="right"/>
      </w:pPr>
      <w:r>
        <w:rPr>
          <w:color w:val="000000"/>
        </w:rPr>
        <w:t xml:space="preserve">                                                                                                        </w:t>
      </w:r>
      <w:r>
        <w:t xml:space="preserve">от </w:t>
      </w:r>
      <w:r w:rsidR="007E6ADE">
        <w:t>___________</w:t>
      </w:r>
      <w:r>
        <w:t xml:space="preserve"> года</w:t>
      </w:r>
      <w:r w:rsidR="007E6ADE">
        <w:t xml:space="preserve"> № _____</w:t>
      </w:r>
    </w:p>
    <w:p w:rsidR="007E6ADE" w:rsidRDefault="007E6ADE" w:rsidP="007E6ADE">
      <w:pPr>
        <w:widowControl w:val="0"/>
        <w:autoSpaceDE w:val="0"/>
        <w:autoSpaceDN w:val="0"/>
        <w:adjustRightInd w:val="0"/>
        <w:contextualSpacing/>
        <w:jc w:val="center"/>
        <w:rPr>
          <w:b/>
          <w:bCs/>
          <w:sz w:val="28"/>
          <w:szCs w:val="28"/>
        </w:rPr>
      </w:pPr>
    </w:p>
    <w:p w:rsidR="007E6ADE" w:rsidRDefault="007E6ADE" w:rsidP="007E6ADE">
      <w:pPr>
        <w:widowControl w:val="0"/>
        <w:autoSpaceDE w:val="0"/>
        <w:autoSpaceDN w:val="0"/>
        <w:adjustRightInd w:val="0"/>
        <w:contextualSpacing/>
        <w:jc w:val="center"/>
        <w:rPr>
          <w:b/>
          <w:bCs/>
          <w:sz w:val="28"/>
          <w:szCs w:val="28"/>
        </w:rPr>
      </w:pPr>
    </w:p>
    <w:p w:rsidR="007E6ADE" w:rsidRDefault="007E6ADE" w:rsidP="007E6ADE">
      <w:pPr>
        <w:widowControl w:val="0"/>
        <w:autoSpaceDE w:val="0"/>
        <w:autoSpaceDN w:val="0"/>
        <w:adjustRightInd w:val="0"/>
        <w:contextualSpacing/>
        <w:jc w:val="center"/>
        <w:rPr>
          <w:b/>
          <w:bCs/>
        </w:rPr>
      </w:pPr>
      <w:r w:rsidRPr="007E6ADE">
        <w:rPr>
          <w:b/>
          <w:bCs/>
        </w:rPr>
        <w:t>Порядок</w:t>
      </w:r>
    </w:p>
    <w:p w:rsidR="005A1143" w:rsidRPr="007E6ADE" w:rsidRDefault="005A1143" w:rsidP="007E6ADE">
      <w:pPr>
        <w:widowControl w:val="0"/>
        <w:autoSpaceDE w:val="0"/>
        <w:autoSpaceDN w:val="0"/>
        <w:adjustRightInd w:val="0"/>
        <w:contextualSpacing/>
        <w:jc w:val="center"/>
        <w:rPr>
          <w:b/>
          <w:bCs/>
        </w:rPr>
      </w:pPr>
      <w:r w:rsidRPr="00F5388F">
        <w:rPr>
          <w:b/>
        </w:rPr>
        <w:t>установления причин</w:t>
      </w:r>
      <w:r>
        <w:rPr>
          <w:b/>
        </w:rPr>
        <w:t xml:space="preserve"> </w:t>
      </w:r>
      <w:r w:rsidRPr="00F5388F">
        <w:rPr>
          <w:b/>
        </w:rPr>
        <w:t>нарушения законодательства о градостроительной деятельности</w:t>
      </w:r>
      <w:r>
        <w:rPr>
          <w:b/>
        </w:rPr>
        <w:t xml:space="preserve"> </w:t>
      </w:r>
      <w:r>
        <w:rPr>
          <w:b/>
          <w:color w:val="000000"/>
        </w:rPr>
        <w:t>на территории</w:t>
      </w:r>
      <w:r>
        <w:rPr>
          <w:rStyle w:val="apple-converted-space"/>
          <w:b/>
          <w:color w:val="000000"/>
        </w:rPr>
        <w:t> </w:t>
      </w:r>
      <w:r>
        <w:rPr>
          <w:rStyle w:val="s5"/>
          <w:b/>
          <w:color w:val="000000"/>
        </w:rPr>
        <w:t xml:space="preserve">Талицко-Мугреевского сельского поселения </w:t>
      </w:r>
      <w:r w:rsidRPr="00F5388F">
        <w:rPr>
          <w:b/>
        </w:rPr>
        <w:t>Южского муниципального района</w:t>
      </w:r>
    </w:p>
    <w:p w:rsidR="007E6ADE" w:rsidRPr="005A1143" w:rsidRDefault="007E6ADE" w:rsidP="007E6ADE">
      <w:pPr>
        <w:widowControl w:val="0"/>
        <w:autoSpaceDE w:val="0"/>
        <w:autoSpaceDN w:val="0"/>
        <w:adjustRightInd w:val="0"/>
        <w:contextualSpacing/>
        <w:jc w:val="center"/>
        <w:rPr>
          <w:bCs/>
        </w:rPr>
      </w:pPr>
    </w:p>
    <w:p w:rsidR="007E6ADE" w:rsidRPr="005A1143" w:rsidRDefault="007E6ADE" w:rsidP="007E6ADE">
      <w:pPr>
        <w:widowControl w:val="0"/>
        <w:ind w:firstLine="720"/>
        <w:jc w:val="both"/>
      </w:pPr>
      <w:r w:rsidRPr="005A1143">
        <w:t xml:space="preserve">1. Порядок установления причин нарушения законодательства о градостроительной деятельности на территории </w:t>
      </w:r>
      <w:r w:rsidR="005A1143" w:rsidRPr="007E6ADE">
        <w:rPr>
          <w:rStyle w:val="s5"/>
          <w:color w:val="000000"/>
        </w:rPr>
        <w:t>Талицко-Мугреевского</w:t>
      </w:r>
      <w:r w:rsidR="005A1143" w:rsidRPr="007E6ADE">
        <w:t xml:space="preserve"> сельского поселения</w:t>
      </w:r>
      <w:r w:rsidRPr="005A1143">
        <w:t xml:space="preserve"> Южского муниципального района (далее - Порядок) разработан на основании</w:t>
      </w:r>
      <w:r w:rsidR="00527641">
        <w:t xml:space="preserve"> </w:t>
      </w:r>
      <w:bookmarkStart w:id="0" w:name="_GoBack"/>
      <w:bookmarkEnd w:id="0"/>
      <w:r w:rsidRPr="005A1143">
        <w:t xml:space="preserve">ст.62 Градостроительного кодекса Российской Федерации (далее - Градостроительный кодекс) и определяет процедуру установления причин нарушения законодательства о градостроительной деятельности на территории </w:t>
      </w:r>
      <w:r w:rsidR="005A1143" w:rsidRPr="007E6ADE">
        <w:rPr>
          <w:rStyle w:val="s5"/>
          <w:color w:val="000000"/>
        </w:rPr>
        <w:t>Талицко-Мугреевского</w:t>
      </w:r>
      <w:r w:rsidR="005A1143" w:rsidRPr="007E6ADE">
        <w:t xml:space="preserve"> сельского поселения </w:t>
      </w:r>
      <w:r w:rsidRPr="005A1143">
        <w:t xml:space="preserve">Южского муниципального района, порядок образования и деятельность технической комиссии и распространяется на случаи, предусмотренные ч. 4 ст.62 Градостроительного кодекса Российской Федерации. </w:t>
      </w:r>
    </w:p>
    <w:p w:rsidR="007E6ADE" w:rsidRPr="005A1143" w:rsidRDefault="007E6ADE" w:rsidP="007E6ADE">
      <w:pPr>
        <w:widowControl w:val="0"/>
        <w:spacing w:line="200" w:lineRule="atLeast"/>
        <w:ind w:firstLine="720"/>
        <w:jc w:val="both"/>
      </w:pPr>
      <w:r w:rsidRPr="005A1143">
        <w:t xml:space="preserve">2. Установление причин нарушения законодательства о градостроительной деятельности осуществляется в целях: </w:t>
      </w:r>
    </w:p>
    <w:p w:rsidR="007E6ADE" w:rsidRPr="005A1143" w:rsidRDefault="007E6ADE" w:rsidP="007E6ADE">
      <w:pPr>
        <w:widowControl w:val="0"/>
        <w:spacing w:line="200" w:lineRule="atLeast"/>
        <w:ind w:firstLine="720"/>
        <w:jc w:val="both"/>
      </w:pPr>
      <w:r w:rsidRPr="005A1143">
        <w:t>а) устранения нарушений законодательства о градостроительной деятельности;</w:t>
      </w:r>
    </w:p>
    <w:p w:rsidR="007E6ADE" w:rsidRPr="005A1143" w:rsidRDefault="007E6ADE" w:rsidP="007E6ADE">
      <w:pPr>
        <w:widowControl w:val="0"/>
        <w:spacing w:line="200" w:lineRule="atLeast"/>
        <w:ind w:firstLine="720"/>
        <w:jc w:val="both"/>
      </w:pPr>
      <w:r w:rsidRPr="005A1143">
        <w:t>б) определения мероприятий по восстановлению благоприятных условий для жизнедеятельности граждан;</w:t>
      </w:r>
    </w:p>
    <w:p w:rsidR="007E6ADE" w:rsidRPr="005A1143" w:rsidRDefault="007E6ADE" w:rsidP="007E6ADE">
      <w:pPr>
        <w:widowControl w:val="0"/>
        <w:spacing w:line="200" w:lineRule="atLeast"/>
        <w:ind w:firstLine="720"/>
        <w:jc w:val="both"/>
      </w:pPr>
      <w:r w:rsidRPr="005A1143">
        <w:t>в)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7E6ADE" w:rsidRPr="005A1143" w:rsidRDefault="007E6ADE" w:rsidP="007E6ADE">
      <w:pPr>
        <w:widowControl w:val="0"/>
        <w:spacing w:line="200" w:lineRule="atLeast"/>
        <w:ind w:firstLine="720"/>
        <w:jc w:val="both"/>
      </w:pPr>
      <w:r w:rsidRPr="005A1143">
        <w:t xml:space="preserve">3. Причины нарушения законодательства о градостроительной деятельности на территории </w:t>
      </w:r>
      <w:r w:rsidR="005A1143" w:rsidRPr="007E6ADE">
        <w:rPr>
          <w:rStyle w:val="s5"/>
          <w:color w:val="000000"/>
        </w:rPr>
        <w:t>Талицко-Мугреевского</w:t>
      </w:r>
      <w:r w:rsidR="005A1143" w:rsidRPr="007E6ADE">
        <w:t xml:space="preserve"> сельского поселения </w:t>
      </w:r>
      <w:r w:rsidRPr="005A1143">
        <w:t>Южского муниципального района устанавливаются технической комиссией, созданной распоряжением администрации</w:t>
      </w:r>
      <w:r w:rsidRPr="005A1143">
        <w:rPr>
          <w:highlight w:val="yellow"/>
        </w:rPr>
        <w:t xml:space="preserve"> </w:t>
      </w:r>
      <w:r w:rsidR="005A1143" w:rsidRPr="007E6ADE">
        <w:rPr>
          <w:rStyle w:val="s5"/>
          <w:color w:val="000000"/>
        </w:rPr>
        <w:t>Талицко-Мугреевского</w:t>
      </w:r>
      <w:r w:rsidR="005A1143" w:rsidRPr="007E6ADE">
        <w:t xml:space="preserve"> сельского поселения </w:t>
      </w:r>
      <w:r w:rsidRPr="005A1143">
        <w:t xml:space="preserve">Южского муниципального района (далее - Администрация). </w:t>
      </w:r>
    </w:p>
    <w:p w:rsidR="007E6ADE" w:rsidRPr="005A1143" w:rsidRDefault="007E6ADE" w:rsidP="007E6ADE">
      <w:pPr>
        <w:widowControl w:val="0"/>
        <w:spacing w:line="200" w:lineRule="atLeast"/>
        <w:ind w:firstLine="720"/>
        <w:jc w:val="both"/>
      </w:pPr>
      <w:r w:rsidRPr="005A1143">
        <w:t>4. Поводом для рассмотрения Администрацией вопроса об образовании комиссии являются:</w:t>
      </w:r>
    </w:p>
    <w:p w:rsidR="007E6ADE" w:rsidRPr="005A1143" w:rsidRDefault="007E6ADE" w:rsidP="007E6ADE">
      <w:pPr>
        <w:widowControl w:val="0"/>
        <w:spacing w:line="200" w:lineRule="atLeast"/>
        <w:ind w:firstLine="720"/>
        <w:jc w:val="both"/>
      </w:pPr>
      <w:r w:rsidRPr="005A1143">
        <w:t>- заявление от физического и (или) юридического лица либо их представителей о причинении вреда, содержащее информацию о месте, времени, обстоятельствах, при которых произошло нанесение вреда (ущерба), о создании технической комиссии по расследованию данного случая;</w:t>
      </w:r>
    </w:p>
    <w:p w:rsidR="007E6ADE" w:rsidRPr="005A1143" w:rsidRDefault="007E6ADE" w:rsidP="007E6ADE">
      <w:pPr>
        <w:widowControl w:val="0"/>
        <w:spacing w:line="200" w:lineRule="atLeast"/>
        <w:ind w:firstLine="720"/>
        <w:jc w:val="both"/>
      </w:pPr>
      <w:r w:rsidRPr="005A1143">
        <w:t>- извещение лица, осуществляющего строительство,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7E6ADE" w:rsidRPr="005A1143" w:rsidRDefault="007E6ADE" w:rsidP="007E6ADE">
      <w:pPr>
        <w:widowControl w:val="0"/>
        <w:spacing w:line="200" w:lineRule="atLeast"/>
        <w:ind w:firstLine="720"/>
        <w:jc w:val="both"/>
      </w:pPr>
      <w:r w:rsidRPr="005A1143">
        <w:t>- 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7E6ADE" w:rsidRPr="005A1143" w:rsidRDefault="007E6ADE" w:rsidP="007E6ADE">
      <w:pPr>
        <w:widowControl w:val="0"/>
        <w:spacing w:line="200" w:lineRule="atLeast"/>
        <w:ind w:firstLine="720"/>
        <w:jc w:val="both"/>
      </w:pPr>
      <w:r w:rsidRPr="005A1143">
        <w:t xml:space="preserve">5. Администрация проводит проверку информации и не позднее 10 дней со дня ее получения готовит проект постановления Администрации </w:t>
      </w:r>
      <w:r w:rsidR="005A1143" w:rsidRPr="007E6ADE">
        <w:rPr>
          <w:rStyle w:val="s5"/>
          <w:color w:val="000000"/>
        </w:rPr>
        <w:t>Талицко-Мугреевского</w:t>
      </w:r>
      <w:r w:rsidR="005A1143" w:rsidRPr="007E6ADE">
        <w:t xml:space="preserve"> сельского поселения</w:t>
      </w:r>
      <w:r w:rsidRPr="005A1143">
        <w:t xml:space="preserve"> Южского муниципального района о создании технической комиссии по установлению причин нарушения законодательства о градостроительной деятельности или об отказе в ее создании. </w:t>
      </w:r>
    </w:p>
    <w:p w:rsidR="007E6ADE" w:rsidRPr="005A1143" w:rsidRDefault="007E6ADE" w:rsidP="007E6ADE">
      <w:pPr>
        <w:widowControl w:val="0"/>
        <w:spacing w:line="200" w:lineRule="atLeast"/>
        <w:ind w:firstLine="720"/>
        <w:jc w:val="both"/>
      </w:pPr>
      <w:r w:rsidRPr="005A1143">
        <w:t xml:space="preserve">6. Постановлением Администрации </w:t>
      </w:r>
      <w:r w:rsidR="005A1143" w:rsidRPr="007E6ADE">
        <w:rPr>
          <w:rStyle w:val="s5"/>
          <w:color w:val="000000"/>
        </w:rPr>
        <w:t>Талицко-Мугреевского</w:t>
      </w:r>
      <w:r w:rsidR="005A1143" w:rsidRPr="007E6ADE">
        <w:t xml:space="preserve"> сельского поселения </w:t>
      </w:r>
      <w:r w:rsidRPr="005A1143">
        <w:t xml:space="preserve">Южского муниципального района утверждается состав технической комиссии, </w:t>
      </w:r>
      <w:r w:rsidRPr="005A1143">
        <w:lastRenderedPageBreak/>
        <w:t>устанавливается цель, срок работы технической комиссии.  Срок работы комиссии не должен превышать срока установления причин нарушений законодательства о градостроительной деятельности – два месяца. Техническая комиссия создается по каждому отдельному случаю.</w:t>
      </w:r>
    </w:p>
    <w:p w:rsidR="007E6ADE" w:rsidRPr="005A1143" w:rsidRDefault="007E6ADE" w:rsidP="007E6ADE">
      <w:pPr>
        <w:widowControl w:val="0"/>
        <w:spacing w:line="200" w:lineRule="atLeast"/>
        <w:ind w:firstLine="720"/>
        <w:jc w:val="both"/>
      </w:pPr>
      <w:r w:rsidRPr="005A1143">
        <w:t xml:space="preserve">7. Одним из оснований для принятия постановления Администрации </w:t>
      </w:r>
      <w:r w:rsidR="005A1143" w:rsidRPr="007E6ADE">
        <w:rPr>
          <w:rStyle w:val="s5"/>
          <w:color w:val="000000"/>
        </w:rPr>
        <w:t>Талицко-Мугреевского</w:t>
      </w:r>
      <w:r w:rsidR="005A1143" w:rsidRPr="007E6ADE">
        <w:t xml:space="preserve"> сельского поселения </w:t>
      </w:r>
      <w:r w:rsidRPr="005A1143">
        <w:t>Южского муниципального района об отказе в создании технической комиссии является:</w:t>
      </w:r>
    </w:p>
    <w:p w:rsidR="007E6ADE" w:rsidRPr="005A1143" w:rsidRDefault="007E6ADE" w:rsidP="007E6ADE">
      <w:pPr>
        <w:widowControl w:val="0"/>
        <w:spacing w:line="200" w:lineRule="atLeast"/>
        <w:ind w:firstLine="720"/>
        <w:jc w:val="both"/>
      </w:pPr>
      <w:r w:rsidRPr="005A1143">
        <w:t>- отсутствие выполнения работ по строительству, реконструкции, капитальному ремонту объекта капитального строительства;</w:t>
      </w:r>
    </w:p>
    <w:p w:rsidR="007E6ADE" w:rsidRPr="005A1143" w:rsidRDefault="007E6ADE" w:rsidP="007E6ADE">
      <w:pPr>
        <w:widowControl w:val="0"/>
        <w:spacing w:line="200" w:lineRule="atLeast"/>
        <w:ind w:firstLine="720"/>
        <w:jc w:val="both"/>
      </w:pPr>
      <w:r w:rsidRPr="005A1143">
        <w:t>- отсутствие вреда жизни или здоровью физических лиц, имуществу физического и (или) юридического лица, либо не представление документов, подтверждающих причинение вреда;</w:t>
      </w:r>
    </w:p>
    <w:p w:rsidR="007E6ADE" w:rsidRPr="005A1143" w:rsidRDefault="007E6ADE" w:rsidP="007E6ADE">
      <w:pPr>
        <w:spacing w:line="200" w:lineRule="atLeast"/>
        <w:ind w:firstLine="720"/>
        <w:jc w:val="both"/>
      </w:pPr>
      <w:r w:rsidRPr="005A1143">
        <w:t>- незначительный размер вреда, причиненного имуществу физического или юридического лица, возмещенного с согласия этого лица до принятия решения о создании технической комиссии;</w:t>
      </w:r>
    </w:p>
    <w:p w:rsidR="007E6ADE" w:rsidRPr="005A1143" w:rsidRDefault="007E6ADE" w:rsidP="007E6ADE">
      <w:pPr>
        <w:spacing w:line="200" w:lineRule="atLeast"/>
        <w:ind w:firstLine="720"/>
        <w:jc w:val="both"/>
      </w:pPr>
      <w:r w:rsidRPr="005A1143">
        <w:t xml:space="preserve"> - отсутствие нарушений градостроительного законодательства.</w:t>
      </w:r>
    </w:p>
    <w:p w:rsidR="007E6ADE" w:rsidRPr="005A1143" w:rsidRDefault="007E6ADE" w:rsidP="007E6ADE">
      <w:pPr>
        <w:spacing w:line="200" w:lineRule="atLeast"/>
        <w:ind w:firstLine="720"/>
        <w:jc w:val="both"/>
      </w:pPr>
      <w:r w:rsidRPr="005A1143">
        <w:t xml:space="preserve">8. Копия постановления Администрации </w:t>
      </w:r>
      <w:r w:rsidR="005A1143" w:rsidRPr="007E6ADE">
        <w:rPr>
          <w:rStyle w:val="s5"/>
          <w:color w:val="000000"/>
        </w:rPr>
        <w:t>Талицко-Мугреевского</w:t>
      </w:r>
      <w:r w:rsidR="005A1143" w:rsidRPr="007E6ADE">
        <w:t xml:space="preserve"> сельского поселения </w:t>
      </w:r>
      <w:r w:rsidRPr="005A1143">
        <w:t>Южского муниципального района об отказе в создании технической комиссии в течение 10 дней со дня его принятия направляется лицу, указанному в пункте 4 настоящего Порядка.</w:t>
      </w:r>
    </w:p>
    <w:p w:rsidR="007E6ADE" w:rsidRPr="005A1143" w:rsidRDefault="007E6ADE" w:rsidP="007E6ADE">
      <w:pPr>
        <w:widowControl w:val="0"/>
        <w:spacing w:line="200" w:lineRule="atLeast"/>
        <w:ind w:firstLine="720"/>
        <w:jc w:val="both"/>
      </w:pPr>
      <w:r w:rsidRPr="005A1143">
        <w:t xml:space="preserve">9. По результатам работы технической комиссии, в установленный распоряжением о её создании срок, технической комиссией осуществляется подготовка соответствующего заключения. </w:t>
      </w:r>
    </w:p>
    <w:p w:rsidR="007E6ADE" w:rsidRPr="005A1143" w:rsidRDefault="007E6ADE" w:rsidP="007E6ADE">
      <w:pPr>
        <w:widowControl w:val="0"/>
        <w:spacing w:line="200" w:lineRule="atLeast"/>
        <w:ind w:firstLine="720"/>
        <w:jc w:val="both"/>
      </w:pPr>
      <w:r w:rsidRPr="005A1143">
        <w:t xml:space="preserve">10. Заключение технической комиссии подписывается членами технической комиссии, входящими в ее состав, а также утверждается председателем технической комиссии.  </w:t>
      </w:r>
    </w:p>
    <w:p w:rsidR="007E6ADE" w:rsidRPr="007B299B" w:rsidRDefault="007E6ADE" w:rsidP="007E6ADE">
      <w:pPr>
        <w:widowControl w:val="0"/>
        <w:spacing w:line="200" w:lineRule="atLeast"/>
        <w:ind w:left="-709" w:firstLine="720"/>
        <w:jc w:val="both"/>
        <w:rPr>
          <w:sz w:val="28"/>
          <w:szCs w:val="28"/>
        </w:rPr>
      </w:pPr>
    </w:p>
    <w:p w:rsidR="007E6ADE" w:rsidRDefault="007E6ADE" w:rsidP="007E6ADE">
      <w:pPr>
        <w:widowControl w:val="0"/>
        <w:autoSpaceDE w:val="0"/>
        <w:autoSpaceDN w:val="0"/>
        <w:adjustRightInd w:val="0"/>
        <w:ind w:left="5103"/>
        <w:contextualSpacing/>
        <w:rPr>
          <w:bCs/>
        </w:rPr>
      </w:pPr>
    </w:p>
    <w:p w:rsidR="00E84FC5" w:rsidRDefault="00E84FC5"/>
    <w:p w:rsidR="007E6ADE" w:rsidRDefault="007E6ADE"/>
    <w:p w:rsidR="007E6ADE" w:rsidRDefault="007E6ADE"/>
    <w:p w:rsidR="007E6ADE" w:rsidRDefault="007E6ADE"/>
    <w:p w:rsidR="007E6ADE" w:rsidRDefault="007E6ADE"/>
    <w:p w:rsidR="007E6ADE" w:rsidRDefault="007E6ADE"/>
    <w:p w:rsidR="007E6ADE" w:rsidRDefault="007E6ADE"/>
    <w:p w:rsidR="005A1143" w:rsidRDefault="005A1143"/>
    <w:p w:rsidR="005A1143" w:rsidRDefault="005A1143"/>
    <w:p w:rsidR="005A1143" w:rsidRDefault="005A1143"/>
    <w:p w:rsidR="005A1143" w:rsidRDefault="005A1143"/>
    <w:p w:rsidR="005A1143" w:rsidRDefault="005A1143"/>
    <w:p w:rsidR="005A1143" w:rsidRDefault="005A1143"/>
    <w:p w:rsidR="005A1143" w:rsidRDefault="005A1143"/>
    <w:p w:rsidR="005A1143" w:rsidRDefault="005A1143"/>
    <w:p w:rsidR="005A1143" w:rsidRDefault="005A1143"/>
    <w:p w:rsidR="005A1143" w:rsidRDefault="005A1143"/>
    <w:p w:rsidR="005A1143" w:rsidRDefault="005A1143"/>
    <w:p w:rsidR="005A1143" w:rsidRDefault="005A1143"/>
    <w:p w:rsidR="005A1143" w:rsidRDefault="005A1143"/>
    <w:p w:rsidR="005A1143" w:rsidRDefault="005A1143"/>
    <w:p w:rsidR="005A1143" w:rsidRDefault="005A1143"/>
    <w:p w:rsidR="005A1143" w:rsidRDefault="005A1143"/>
    <w:p w:rsidR="007E6ADE" w:rsidRDefault="007E6ADE"/>
    <w:p w:rsidR="007E6ADE" w:rsidRDefault="007E6ADE"/>
    <w:p w:rsidR="007E6ADE" w:rsidRDefault="007E6ADE" w:rsidP="007E6ADE">
      <w:pPr>
        <w:pStyle w:val="p10"/>
        <w:shd w:val="clear" w:color="auto" w:fill="FFFFFF"/>
        <w:spacing w:before="0" w:beforeAutospacing="0" w:after="0" w:afterAutospacing="0"/>
        <w:jc w:val="right"/>
        <w:rPr>
          <w:color w:val="000000"/>
        </w:rPr>
      </w:pPr>
      <w:r>
        <w:rPr>
          <w:color w:val="000000"/>
        </w:rPr>
        <w:t xml:space="preserve">                                                                                                                          Приложение № 2</w:t>
      </w:r>
    </w:p>
    <w:p w:rsidR="007E6ADE" w:rsidRDefault="007E6ADE" w:rsidP="007E6ADE">
      <w:pPr>
        <w:pStyle w:val="p10"/>
        <w:shd w:val="clear" w:color="auto" w:fill="FFFFFF"/>
        <w:spacing w:before="0" w:beforeAutospacing="0" w:after="0" w:afterAutospacing="0"/>
        <w:jc w:val="right"/>
        <w:rPr>
          <w:color w:val="000000"/>
        </w:rPr>
      </w:pPr>
      <w:r>
        <w:rPr>
          <w:color w:val="000000"/>
        </w:rPr>
        <w:t xml:space="preserve">                                                                                               к Постановлению Администрации</w:t>
      </w:r>
    </w:p>
    <w:p w:rsidR="007E6ADE" w:rsidRDefault="007E6ADE" w:rsidP="007E6ADE">
      <w:pPr>
        <w:pStyle w:val="p10"/>
        <w:shd w:val="clear" w:color="auto" w:fill="FFFFFF"/>
        <w:spacing w:before="0" w:beforeAutospacing="0" w:after="0" w:afterAutospacing="0"/>
        <w:jc w:val="right"/>
        <w:rPr>
          <w:color w:val="000000"/>
        </w:rPr>
      </w:pPr>
      <w:r>
        <w:rPr>
          <w:rStyle w:val="apple-converted-space"/>
          <w:color w:val="000000"/>
        </w:rPr>
        <w:t xml:space="preserve">                                                                                                          </w:t>
      </w:r>
      <w:r>
        <w:rPr>
          <w:rStyle w:val="s5"/>
          <w:color w:val="000000"/>
        </w:rPr>
        <w:t>Талицко-Мугреевского сельского поселения</w:t>
      </w:r>
    </w:p>
    <w:p w:rsidR="007E6ADE" w:rsidRDefault="007E6ADE" w:rsidP="007E6ADE">
      <w:pPr>
        <w:jc w:val="right"/>
      </w:pPr>
      <w:r>
        <w:rPr>
          <w:color w:val="000000"/>
        </w:rPr>
        <w:t xml:space="preserve">                                                                                                        </w:t>
      </w:r>
      <w:r>
        <w:t>от ___________ года № _____</w:t>
      </w:r>
    </w:p>
    <w:p w:rsidR="005A1143" w:rsidRDefault="005A1143" w:rsidP="007E6ADE">
      <w:pPr>
        <w:widowControl w:val="0"/>
        <w:jc w:val="center"/>
        <w:rPr>
          <w:b/>
          <w:sz w:val="28"/>
          <w:szCs w:val="28"/>
        </w:rPr>
      </w:pPr>
    </w:p>
    <w:p w:rsidR="005A1143" w:rsidRDefault="005A1143" w:rsidP="007E6ADE">
      <w:pPr>
        <w:widowControl w:val="0"/>
        <w:jc w:val="center"/>
        <w:rPr>
          <w:b/>
          <w:sz w:val="28"/>
          <w:szCs w:val="28"/>
        </w:rPr>
      </w:pPr>
    </w:p>
    <w:p w:rsidR="007E6ADE" w:rsidRPr="005A1143" w:rsidRDefault="005A1143" w:rsidP="007E6ADE">
      <w:pPr>
        <w:widowControl w:val="0"/>
        <w:jc w:val="center"/>
        <w:rPr>
          <w:b/>
        </w:rPr>
      </w:pPr>
      <w:r w:rsidRPr="005A1143">
        <w:rPr>
          <w:b/>
        </w:rPr>
        <w:t>Положение</w:t>
      </w:r>
    </w:p>
    <w:p w:rsidR="007E6ADE" w:rsidRPr="005A1143" w:rsidRDefault="007E6ADE" w:rsidP="007E6ADE">
      <w:pPr>
        <w:widowControl w:val="0"/>
        <w:jc w:val="center"/>
        <w:rPr>
          <w:b/>
        </w:rPr>
      </w:pPr>
      <w:r w:rsidRPr="005A1143">
        <w:rPr>
          <w:b/>
        </w:rPr>
        <w:t xml:space="preserve">о технической комиссии по установлению причин нарушения законодательства о градостроительной деятельности на территории </w:t>
      </w:r>
      <w:r w:rsidR="005A1143" w:rsidRPr="005A1143">
        <w:rPr>
          <w:rStyle w:val="s5"/>
          <w:b/>
          <w:color w:val="000000"/>
        </w:rPr>
        <w:t>Талицко-Мугреевского</w:t>
      </w:r>
      <w:r w:rsidR="005A1143" w:rsidRPr="005A1143">
        <w:rPr>
          <w:b/>
        </w:rPr>
        <w:t xml:space="preserve"> сельского поселения</w:t>
      </w:r>
      <w:r w:rsidRPr="005A1143">
        <w:rPr>
          <w:b/>
        </w:rPr>
        <w:t xml:space="preserve"> Южского муниципального района</w:t>
      </w:r>
    </w:p>
    <w:p w:rsidR="007E6ADE" w:rsidRPr="00D37EEE" w:rsidRDefault="007E6ADE" w:rsidP="007E6ADE">
      <w:pPr>
        <w:widowControl w:val="0"/>
        <w:jc w:val="center"/>
        <w:rPr>
          <w:sz w:val="28"/>
          <w:szCs w:val="28"/>
        </w:rPr>
      </w:pPr>
    </w:p>
    <w:p w:rsidR="007E6ADE" w:rsidRPr="005A1143" w:rsidRDefault="007E6ADE" w:rsidP="007E6ADE">
      <w:pPr>
        <w:widowControl w:val="0"/>
        <w:spacing w:line="200" w:lineRule="atLeast"/>
        <w:ind w:firstLine="709"/>
        <w:jc w:val="both"/>
      </w:pPr>
      <w:r w:rsidRPr="005A1143">
        <w:t xml:space="preserve">1. Техническая комиссия по установлению причин нарушения законодательства о градостроительной деятельности на территории </w:t>
      </w:r>
      <w:r w:rsidR="005A1143" w:rsidRPr="007E6ADE">
        <w:rPr>
          <w:rStyle w:val="s5"/>
          <w:color w:val="000000"/>
        </w:rPr>
        <w:t>Талицко-Мугреевского</w:t>
      </w:r>
      <w:r w:rsidR="005A1143" w:rsidRPr="007E6ADE">
        <w:t xml:space="preserve"> сельского поселения </w:t>
      </w:r>
      <w:r w:rsidRPr="005A1143">
        <w:t xml:space="preserve">Южского муниципального района (далее - техническая комиссия) не является постоянно действующим органом и создаётся в каждом отдельном случае. </w:t>
      </w:r>
    </w:p>
    <w:p w:rsidR="007E6ADE" w:rsidRPr="005A1143" w:rsidRDefault="007E6ADE" w:rsidP="007E6ADE">
      <w:pPr>
        <w:widowControl w:val="0"/>
        <w:spacing w:line="200" w:lineRule="atLeast"/>
        <w:ind w:firstLine="709"/>
        <w:jc w:val="both"/>
        <w:rPr>
          <w:rFonts w:eastAsia="Arial Unicode MS"/>
          <w:bCs/>
          <w:color w:val="000000"/>
        </w:rPr>
      </w:pPr>
      <w:r w:rsidRPr="005A1143">
        <w:t xml:space="preserve">2. Состав технической </w:t>
      </w:r>
      <w:r w:rsidR="005A1143" w:rsidRPr="005A1143">
        <w:t>комиссии</w:t>
      </w:r>
      <w:r w:rsidR="005A1143">
        <w:t xml:space="preserve"> </w:t>
      </w:r>
      <w:r w:rsidR="005A1143" w:rsidRPr="005A1143">
        <w:t>формируется</w:t>
      </w:r>
      <w:r w:rsidRPr="005A1143">
        <w:t xml:space="preserve"> из числа специалистов Администрации </w:t>
      </w:r>
      <w:r w:rsidR="005A1143" w:rsidRPr="007E6ADE">
        <w:rPr>
          <w:rStyle w:val="s5"/>
          <w:color w:val="000000"/>
        </w:rPr>
        <w:t>Талицко-Мугреевского</w:t>
      </w:r>
      <w:r w:rsidR="005A1143" w:rsidRPr="007E6ADE">
        <w:t xml:space="preserve"> сельского поселения</w:t>
      </w:r>
      <w:r w:rsidRPr="005A1143">
        <w:t xml:space="preserve">. В состав технической комиссии могут быть включены </w:t>
      </w:r>
      <w:r w:rsidRPr="005A1143">
        <w:rPr>
          <w:rFonts w:eastAsia="Arial Unicode MS"/>
          <w:bCs/>
          <w:color w:val="000000"/>
        </w:rPr>
        <w:t>сторонние специалисты архитектурных, строительных и специализированных проектных организаций, представители государственных надзорных органов в качестве экспертов с целью подготовки дополнительных исследований, испытаний и заключений.</w:t>
      </w:r>
    </w:p>
    <w:p w:rsidR="007E6ADE" w:rsidRPr="005A1143" w:rsidRDefault="007E6ADE" w:rsidP="007E6ADE">
      <w:pPr>
        <w:spacing w:line="200" w:lineRule="atLeast"/>
        <w:ind w:firstLine="709"/>
        <w:jc w:val="both"/>
      </w:pPr>
      <w:r w:rsidRPr="005A1143">
        <w:t xml:space="preserve">3. Техническую комиссию возглавляет Председатель – Глава </w:t>
      </w:r>
      <w:r w:rsidR="005A1143" w:rsidRPr="007E6ADE">
        <w:rPr>
          <w:rStyle w:val="s5"/>
          <w:color w:val="000000"/>
        </w:rPr>
        <w:t>Талицко-Мугреевского</w:t>
      </w:r>
      <w:r w:rsidR="005A1143" w:rsidRPr="007E6ADE">
        <w:t xml:space="preserve"> сельского поселения</w:t>
      </w:r>
      <w:r w:rsidRPr="005A1143">
        <w:t>, а в его отсутствие заместитель Главы или иное должностное лицо Администрации сельского поселения.</w:t>
      </w:r>
    </w:p>
    <w:p w:rsidR="007E6ADE" w:rsidRPr="005A1143" w:rsidRDefault="007E6ADE" w:rsidP="007E6ADE">
      <w:pPr>
        <w:widowControl w:val="0"/>
        <w:autoSpaceDE w:val="0"/>
        <w:autoSpaceDN w:val="0"/>
        <w:adjustRightInd w:val="0"/>
        <w:spacing w:line="200" w:lineRule="atLeast"/>
        <w:ind w:firstLine="709"/>
        <w:jc w:val="both"/>
      </w:pPr>
      <w:r w:rsidRPr="005A1143">
        <w:t xml:space="preserve">4.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 </w:t>
      </w:r>
    </w:p>
    <w:p w:rsidR="007E6ADE" w:rsidRPr="005A1143" w:rsidRDefault="007E6ADE" w:rsidP="007E6ADE">
      <w:pPr>
        <w:widowControl w:val="0"/>
        <w:spacing w:line="200" w:lineRule="atLeast"/>
        <w:ind w:firstLine="709"/>
        <w:jc w:val="both"/>
      </w:pPr>
      <w:r w:rsidRPr="005A1143">
        <w:t xml:space="preserve">5. Заседание технической комиссии считается правомочным, если в нём принимают участие не менее 2/3 состава технической комиссии. В случае отсутствия члена комиссии на заседании он имеет право изложить своё мнение в письменной форме. </w:t>
      </w:r>
    </w:p>
    <w:p w:rsidR="007E6ADE" w:rsidRPr="005A1143" w:rsidRDefault="007E6ADE" w:rsidP="007E6ADE">
      <w:pPr>
        <w:widowControl w:val="0"/>
        <w:spacing w:line="200" w:lineRule="atLeast"/>
        <w:ind w:firstLine="709"/>
        <w:jc w:val="both"/>
      </w:pPr>
      <w:r w:rsidRPr="005A1143">
        <w:t xml:space="preserve">6. Решения технической комиссии принимаются большинством голосов присутствующих на заседании членов комиссии. При равенстве голосов членов комиссии голос председательствующего на заседании является решающим. </w:t>
      </w:r>
    </w:p>
    <w:p w:rsidR="007E6ADE" w:rsidRPr="005A1143" w:rsidRDefault="007E6ADE" w:rsidP="007E6ADE">
      <w:pPr>
        <w:widowControl w:val="0"/>
        <w:spacing w:line="200" w:lineRule="atLeast"/>
        <w:ind w:firstLine="709"/>
        <w:jc w:val="both"/>
      </w:pPr>
      <w:r w:rsidRPr="005A1143">
        <w:t xml:space="preserve">7. Для установления причин нарушения законодательства о градостроительной деятельности, техническая комиссия осуществляет следующие функции: </w:t>
      </w:r>
    </w:p>
    <w:p w:rsidR="007E6ADE" w:rsidRPr="005A1143" w:rsidRDefault="007E6ADE" w:rsidP="007E6ADE">
      <w:pPr>
        <w:widowControl w:val="0"/>
        <w:spacing w:line="200" w:lineRule="atLeast"/>
        <w:ind w:firstLine="709"/>
        <w:jc w:val="both"/>
      </w:pPr>
      <w:r w:rsidRPr="005A1143">
        <w:t xml:space="preserve">1) запрашивает и изучает материалы инженерных изысканий, всю исходно-разрешительную и проектную документацию, на основании которой осуществляется либо осуществлялось строительство объекта; </w:t>
      </w:r>
    </w:p>
    <w:p w:rsidR="007E6ADE" w:rsidRPr="005A1143" w:rsidRDefault="007E6ADE" w:rsidP="007E6ADE">
      <w:pPr>
        <w:widowControl w:val="0"/>
        <w:spacing w:line="200" w:lineRule="atLeast"/>
        <w:ind w:firstLine="709"/>
        <w:jc w:val="both"/>
      </w:pPr>
      <w:r w:rsidRPr="005A1143">
        <w:t xml:space="preserve">2) устанавливает наличие документов, подтверждающих согласование проектной документации с государственными надзорными органами в соответствии с действующим законодательством, наличие положительных государственных экспертиз проектной документации (в предусмотренных законом случаях), наличие других необходимых для строительства и эксплуатации объекта документов; </w:t>
      </w:r>
    </w:p>
    <w:p w:rsidR="007E6ADE" w:rsidRPr="005A1143" w:rsidRDefault="007E6ADE" w:rsidP="007E6ADE">
      <w:pPr>
        <w:widowControl w:val="0"/>
        <w:spacing w:line="200" w:lineRule="atLeast"/>
        <w:ind w:firstLine="709"/>
        <w:jc w:val="both"/>
      </w:pPr>
      <w:r w:rsidRPr="005A1143">
        <w:t xml:space="preserve">3) проверяет факт направления лицом, осуществляющим строительство, информации о начале строительства и об окончании очередного этапа строительства объекта в орган, осуществляющий государственный строительный надзор, если </w:t>
      </w:r>
      <w:r w:rsidRPr="005A1143">
        <w:lastRenderedPageBreak/>
        <w:t xml:space="preserve">осуществление такого надзора предусмотрено законодательством; </w:t>
      </w:r>
    </w:p>
    <w:p w:rsidR="007E6ADE" w:rsidRPr="005A1143" w:rsidRDefault="007E6ADE" w:rsidP="007E6ADE">
      <w:pPr>
        <w:widowControl w:val="0"/>
        <w:spacing w:line="200" w:lineRule="atLeast"/>
        <w:ind w:firstLine="709"/>
        <w:jc w:val="both"/>
      </w:pPr>
      <w:r w:rsidRPr="005A1143">
        <w:t>4) производит осмотр здания, сооружения, на котором допущено нарушение, с целью проверки соответствия строительства выданному разрешению на строительство, проектной документации, строительным нормам и правилам, техническим регламентам, требованиям градостроительного плана земельного участка;</w:t>
      </w:r>
    </w:p>
    <w:p w:rsidR="007E6ADE" w:rsidRPr="005A1143" w:rsidRDefault="007E6ADE" w:rsidP="007E6ADE">
      <w:pPr>
        <w:widowControl w:val="0"/>
        <w:spacing w:line="200" w:lineRule="atLeast"/>
        <w:ind w:firstLine="709"/>
        <w:jc w:val="both"/>
      </w:pPr>
      <w:r w:rsidRPr="005A1143">
        <w:t xml:space="preserve">5) устанавливает наличие разрешения на ввод объекта в эксплуатацию, наличие необходимых заключений государственных надзорных органов, других документов, предъявляемых для получения разрешения на ввод объекта в эксплуатацию, по эксплуатируемым объектам; </w:t>
      </w:r>
    </w:p>
    <w:p w:rsidR="007E6ADE" w:rsidRPr="005A1143" w:rsidRDefault="007E6ADE" w:rsidP="007E6ADE">
      <w:pPr>
        <w:widowControl w:val="0"/>
        <w:spacing w:line="200" w:lineRule="atLeast"/>
        <w:ind w:firstLine="709"/>
        <w:jc w:val="both"/>
      </w:pPr>
      <w:r w:rsidRPr="005A1143">
        <w:t xml:space="preserve">6) предпринимает все необходимые действия для установления причин нарушения законодательства о градостроительной деятельности. </w:t>
      </w:r>
    </w:p>
    <w:p w:rsidR="007E6ADE" w:rsidRPr="005A1143" w:rsidRDefault="007E6ADE" w:rsidP="007E6ADE">
      <w:pPr>
        <w:widowControl w:val="0"/>
        <w:shd w:val="clear" w:color="auto" w:fill="FFFFFF"/>
        <w:spacing w:line="200" w:lineRule="atLeast"/>
        <w:ind w:firstLine="709"/>
        <w:jc w:val="both"/>
        <w:textAlignment w:val="baseline"/>
      </w:pPr>
      <w:r w:rsidRPr="005A1143">
        <w:t>8. Техническая комиссия имеет право:</w:t>
      </w:r>
    </w:p>
    <w:p w:rsidR="007E6ADE" w:rsidRPr="005A1143" w:rsidRDefault="007E6ADE" w:rsidP="007E6ADE">
      <w:pPr>
        <w:widowControl w:val="0"/>
        <w:shd w:val="clear" w:color="auto" w:fill="FFFFFF"/>
        <w:spacing w:line="200" w:lineRule="atLeast"/>
        <w:ind w:firstLine="709"/>
        <w:jc w:val="both"/>
        <w:textAlignment w:val="baseline"/>
      </w:pPr>
      <w:r w:rsidRPr="005A1143">
        <w:t>- проводить осмотр объекта капитального строительства, а также имущества физических или юридических лиц, которым причинён вред, в том числе с применением фото- и видеосъемки, и оформлять акт осмотра с приложением необходимых документов, включая схемы и чертежи;</w:t>
      </w:r>
    </w:p>
    <w:p w:rsidR="007E6ADE" w:rsidRPr="005A1143" w:rsidRDefault="007E6ADE" w:rsidP="007E6ADE">
      <w:pPr>
        <w:widowControl w:val="0"/>
        <w:spacing w:line="200" w:lineRule="atLeast"/>
        <w:ind w:firstLine="709"/>
        <w:jc w:val="both"/>
        <w:rPr>
          <w:rFonts w:eastAsia="Arial Unicode MS"/>
          <w:bCs/>
          <w:color w:val="000000"/>
        </w:rPr>
      </w:pPr>
      <w:r w:rsidRPr="005A1143">
        <w:t xml:space="preserve">- привлекать к осмотру объекта капитального строительства независимых </w:t>
      </w:r>
      <w:r w:rsidRPr="005A1143">
        <w:rPr>
          <w:rFonts w:eastAsia="Arial Unicode MS"/>
          <w:bCs/>
          <w:color w:val="000000"/>
        </w:rPr>
        <w:t>сторонних специалистов архитектурных, строительных и специализированных проектных организаций, представителей государственных надзорных органов в качестве экспертов с целью подготовки дополнительных исследований, испытаний и заключений;</w:t>
      </w:r>
    </w:p>
    <w:p w:rsidR="007E6ADE" w:rsidRPr="005A1143" w:rsidRDefault="007E6ADE" w:rsidP="007E6ADE">
      <w:pPr>
        <w:widowControl w:val="0"/>
        <w:shd w:val="clear" w:color="auto" w:fill="FFFFFF"/>
        <w:spacing w:line="200" w:lineRule="atLeast"/>
        <w:ind w:firstLine="709"/>
        <w:jc w:val="both"/>
        <w:textAlignment w:val="baseline"/>
      </w:pPr>
      <w:r w:rsidRPr="005A1143">
        <w:t xml:space="preserve">- истребовать у юридических и физических лиц копии документов архитектурно-строительного </w:t>
      </w:r>
      <w:r w:rsidR="005A1143" w:rsidRPr="005A1143">
        <w:t>проектирования</w:t>
      </w:r>
      <w:r w:rsidR="005A1143" w:rsidRPr="005A1143">
        <w:rPr>
          <w:i/>
        </w:rPr>
        <w:t xml:space="preserve"> </w:t>
      </w:r>
      <w:r w:rsidR="005A1143" w:rsidRPr="005A1143">
        <w:t>объекта</w:t>
      </w:r>
      <w:r w:rsidRPr="005A1143">
        <w:t xml:space="preserve"> капитального строительства и иные документы, материалы и сведения;</w:t>
      </w:r>
    </w:p>
    <w:p w:rsidR="007E6ADE" w:rsidRPr="005A1143" w:rsidRDefault="007E6ADE" w:rsidP="007E6ADE">
      <w:pPr>
        <w:widowControl w:val="0"/>
        <w:shd w:val="clear" w:color="auto" w:fill="FFFFFF"/>
        <w:spacing w:line="200" w:lineRule="atLeast"/>
        <w:ind w:firstLine="709"/>
        <w:jc w:val="both"/>
        <w:textAlignment w:val="baseline"/>
      </w:pPr>
      <w:r w:rsidRPr="005A1143">
        <w:t>- получать от физических и (или) юридических лиц письменные объяснения по факту причинения вреда;</w:t>
      </w:r>
    </w:p>
    <w:p w:rsidR="007E6ADE" w:rsidRPr="005A1143" w:rsidRDefault="007E6ADE" w:rsidP="007E6ADE">
      <w:pPr>
        <w:widowControl w:val="0"/>
        <w:shd w:val="clear" w:color="auto" w:fill="FFFFFF"/>
        <w:spacing w:line="200" w:lineRule="atLeast"/>
        <w:ind w:firstLine="709"/>
        <w:jc w:val="both"/>
        <w:textAlignment w:val="baseline"/>
      </w:pPr>
      <w:r w:rsidRPr="005A1143">
        <w:t>- организовывать проведение экспертиз, исследований, лабораторных и иных испытаний, а также оценки размера причинённого вреда.</w:t>
      </w:r>
    </w:p>
    <w:p w:rsidR="007E6ADE" w:rsidRPr="005A1143" w:rsidRDefault="007E6ADE" w:rsidP="007E6ADE">
      <w:pPr>
        <w:widowControl w:val="0"/>
        <w:spacing w:line="200" w:lineRule="atLeast"/>
        <w:ind w:firstLine="709"/>
        <w:jc w:val="both"/>
      </w:pPr>
      <w:r w:rsidRPr="005A1143">
        <w:t xml:space="preserve">9. Деятельностью технической комиссии руководит Председатель -  Глава </w:t>
      </w:r>
      <w:r w:rsidR="005A1143" w:rsidRPr="007E6ADE">
        <w:rPr>
          <w:rStyle w:val="s5"/>
          <w:color w:val="000000"/>
        </w:rPr>
        <w:t>Талицко-Мугреевского</w:t>
      </w:r>
      <w:r w:rsidR="005A1143" w:rsidRPr="007E6ADE">
        <w:t xml:space="preserve"> сельского поселения</w:t>
      </w:r>
      <w:r w:rsidRPr="005A1143">
        <w:t xml:space="preserve">, который принимает необходимые меры по обеспечению выполнения поставленных целей, организует её работу, распределяет обязанности среди членов технической комиссии. Секретарь комиссии ведёт протоколы заседаний технической комиссии, направляет членам технической комиссии поручения председателя, контролирует их выполнение, сообщает членам технической комиссии о дне следующего заседания, готовит и направляет соответствующим лицам необходимые запросы, принимает поступающую информацию, выполняет иные действия. </w:t>
      </w:r>
    </w:p>
    <w:p w:rsidR="007E6ADE" w:rsidRPr="005A1143" w:rsidRDefault="007E6ADE" w:rsidP="007E6ADE">
      <w:pPr>
        <w:widowControl w:val="0"/>
        <w:spacing w:line="200" w:lineRule="atLeast"/>
        <w:ind w:firstLine="709"/>
        <w:jc w:val="both"/>
      </w:pPr>
      <w:r w:rsidRPr="005A1143">
        <w:t xml:space="preserve">10. Периодичность проведения заседаний технической комиссии определяется председателем. На заседании составляется план работы технической комиссии, принимаются решения о привлечении к работе технической комиссии дополнительных лиц, определяется перечень документов, подлежащих рассмотрению и приобщению к делу, принимаются меры по истребованию необходимых материалов и информации, распределяются обязанности среди членов технической комиссии, в том числе касающиеся организации и проведения экспертиз, осмотра объекта, выяснения обстоятельств, указывающих на виновность лиц, допустивших нарушения, выполнения иных действий, необходимых для реализации функций. </w:t>
      </w:r>
    </w:p>
    <w:p w:rsidR="007E6ADE" w:rsidRPr="005A1143" w:rsidRDefault="007E6ADE" w:rsidP="007E6ADE">
      <w:pPr>
        <w:widowControl w:val="0"/>
        <w:spacing w:line="200" w:lineRule="atLeast"/>
        <w:ind w:firstLine="709"/>
        <w:jc w:val="both"/>
      </w:pPr>
      <w:r w:rsidRPr="005A1143">
        <w:t xml:space="preserve">11. По итогам деятельности технической комиссии, в установленный постановлением о её создании срок, технической комиссией осуществляется подготовка заключения, содержащего следующие выводы:  </w:t>
      </w:r>
    </w:p>
    <w:p w:rsidR="007E6ADE" w:rsidRPr="005A1143" w:rsidRDefault="007E6ADE" w:rsidP="007E6ADE">
      <w:pPr>
        <w:widowControl w:val="0"/>
        <w:spacing w:line="200" w:lineRule="atLeast"/>
        <w:ind w:firstLine="709"/>
        <w:jc w:val="both"/>
      </w:pPr>
      <w:r w:rsidRPr="005A1143">
        <w:t xml:space="preserve">- о причинах нарушения законодательства, в результате которого был причинён вред жизни или здоровью физических лиц, имуществу физических или юридических лиц; </w:t>
      </w:r>
    </w:p>
    <w:p w:rsidR="007E6ADE" w:rsidRPr="005A1143" w:rsidRDefault="007E6ADE" w:rsidP="007E6ADE">
      <w:pPr>
        <w:widowControl w:val="0"/>
        <w:spacing w:line="200" w:lineRule="atLeast"/>
        <w:ind w:firstLine="709"/>
        <w:jc w:val="both"/>
      </w:pPr>
      <w:r w:rsidRPr="005A1143">
        <w:t xml:space="preserve">- о необходимых мерах по восстановлению благоприятных условий жизнедеятельности человека. </w:t>
      </w:r>
    </w:p>
    <w:p w:rsidR="007E6ADE" w:rsidRPr="005A1143" w:rsidRDefault="007E6ADE" w:rsidP="007E6ADE">
      <w:pPr>
        <w:widowControl w:val="0"/>
        <w:spacing w:line="200" w:lineRule="atLeast"/>
        <w:ind w:firstLine="709"/>
        <w:jc w:val="both"/>
        <w:rPr>
          <w:i/>
        </w:rPr>
      </w:pPr>
      <w:r w:rsidRPr="005A1143">
        <w:t xml:space="preserve">12. В случае несогласия отдельных членов комиссии с общими выводами </w:t>
      </w:r>
      <w:r w:rsidRPr="005A1143">
        <w:lastRenderedPageBreak/>
        <w:t xml:space="preserve">технической комиссии они обязаны представить председателю комиссии мотивированное особое мнение в письменной форме, с учётом которого председателем комиссии принимается решение об окончании работы комиссии или продолжении расследования причин допущенных нарушений.  </w:t>
      </w:r>
    </w:p>
    <w:p w:rsidR="007E6ADE" w:rsidRPr="005A1143" w:rsidRDefault="007E6ADE" w:rsidP="007E6ADE">
      <w:pPr>
        <w:widowControl w:val="0"/>
        <w:spacing w:line="200" w:lineRule="atLeast"/>
        <w:ind w:firstLine="709"/>
        <w:jc w:val="both"/>
      </w:pPr>
      <w:r w:rsidRPr="005A1143">
        <w:t xml:space="preserve">Лица, участвующие в расследовании причин нарушения законодательства о градостроительной деятельности в качестве наблюдателей, </w:t>
      </w:r>
      <w:r w:rsidR="005A1143" w:rsidRPr="005A1143">
        <w:t>в случае</w:t>
      </w:r>
      <w:r w:rsidRPr="005A1143">
        <w:t xml:space="preserve"> несогласия с заключением технической комиссии могут оспорить его в судебном порядке. </w:t>
      </w:r>
    </w:p>
    <w:p w:rsidR="007E6ADE" w:rsidRPr="005A1143" w:rsidRDefault="007E6ADE" w:rsidP="007E6ADE">
      <w:pPr>
        <w:widowControl w:val="0"/>
        <w:spacing w:line="200" w:lineRule="atLeast"/>
        <w:ind w:firstLine="709"/>
        <w:jc w:val="both"/>
      </w:pPr>
      <w:r w:rsidRPr="005A1143">
        <w:t xml:space="preserve">13. Заключение технической комиссии, подписанное всеми членами технической комиссии, подлежит утверждению председателем технической комиссии.  </w:t>
      </w:r>
    </w:p>
    <w:p w:rsidR="007E6ADE" w:rsidRPr="005A1143" w:rsidRDefault="007E6ADE" w:rsidP="007E6ADE">
      <w:pPr>
        <w:widowControl w:val="0"/>
        <w:spacing w:line="200" w:lineRule="atLeast"/>
        <w:ind w:firstLine="709"/>
        <w:jc w:val="both"/>
      </w:pPr>
      <w:r w:rsidRPr="005A1143">
        <w:t>14. В срок не более 7 рабочих дней после его утверждения заключение технической комиссии направляется в органы государственного строительного надзора, другие государственные надзорные органы для решения вопроса о привлечении виновных лиц к ответственности в порядке, установленном законом, а также лицу, осуществляющему строительство (реконструкцию, капитальный ремонт) объекта, для устранения причин нарушения законодательства о градостроительной деятельности, повлекшего причинение вреда.</w:t>
      </w:r>
    </w:p>
    <w:p w:rsidR="007E6ADE" w:rsidRPr="005A1143" w:rsidRDefault="007E6ADE" w:rsidP="007E6ADE">
      <w:pPr>
        <w:widowControl w:val="0"/>
        <w:shd w:val="clear" w:color="auto" w:fill="FFFFFF"/>
        <w:spacing w:line="200" w:lineRule="atLeast"/>
        <w:ind w:firstLine="709"/>
        <w:jc w:val="both"/>
        <w:textAlignment w:val="baseline"/>
      </w:pPr>
      <w:r w:rsidRPr="005A1143">
        <w:t>15. Копия заключения технической комиссии в течение 5 дней с даты его утверждения направляется (вручается):</w:t>
      </w:r>
    </w:p>
    <w:p w:rsidR="007E6ADE" w:rsidRPr="005A1143" w:rsidRDefault="007E6ADE" w:rsidP="007E6ADE">
      <w:pPr>
        <w:widowControl w:val="0"/>
        <w:shd w:val="clear" w:color="auto" w:fill="FFFFFF"/>
        <w:spacing w:line="200" w:lineRule="atLeast"/>
        <w:ind w:firstLine="709"/>
        <w:jc w:val="both"/>
        <w:textAlignment w:val="baseline"/>
      </w:pPr>
      <w:r w:rsidRPr="005A1143">
        <w:t>- физическому и (или) юридическому лицу, которому причинен вред;</w:t>
      </w:r>
    </w:p>
    <w:p w:rsidR="007E6ADE" w:rsidRPr="005A1143" w:rsidRDefault="007E6ADE" w:rsidP="007E6ADE">
      <w:pPr>
        <w:widowControl w:val="0"/>
        <w:shd w:val="clear" w:color="auto" w:fill="FFFFFF"/>
        <w:spacing w:line="200" w:lineRule="atLeast"/>
        <w:ind w:firstLine="709"/>
        <w:jc w:val="both"/>
        <w:textAlignment w:val="baseline"/>
      </w:pPr>
      <w:r w:rsidRPr="005A1143">
        <w:t>- заинтересованным лицам, которые участвовали в качестве наблюдателей</w:t>
      </w:r>
      <w:r w:rsidRPr="005A1143">
        <w:rPr>
          <w:b/>
        </w:rPr>
        <w:t xml:space="preserve">  </w:t>
      </w:r>
      <w:r w:rsidRPr="005A1143">
        <w:t xml:space="preserve"> при установлении причин нарушения законодательства о градостроительной деятельности и (или) деятельности которых дана оценка в заключении технической комиссии;</w:t>
      </w:r>
    </w:p>
    <w:p w:rsidR="007E6ADE" w:rsidRPr="005A1143" w:rsidRDefault="007E6ADE" w:rsidP="007E6ADE">
      <w:pPr>
        <w:widowControl w:val="0"/>
        <w:spacing w:line="200" w:lineRule="atLeast"/>
        <w:ind w:firstLine="709"/>
        <w:jc w:val="both"/>
      </w:pPr>
      <w:r w:rsidRPr="005A1143">
        <w:t xml:space="preserve">- представителям граждан и их </w:t>
      </w:r>
      <w:r w:rsidR="005A1143" w:rsidRPr="005A1143">
        <w:t>объединений по</w:t>
      </w:r>
      <w:r w:rsidRPr="005A1143">
        <w:t xml:space="preserve"> их письменным запросам. </w:t>
      </w:r>
    </w:p>
    <w:p w:rsidR="007E6ADE" w:rsidRPr="005A1143" w:rsidRDefault="007E6ADE" w:rsidP="007E6ADE">
      <w:pPr>
        <w:widowControl w:val="0"/>
        <w:shd w:val="clear" w:color="auto" w:fill="FFFFFF"/>
        <w:spacing w:line="200" w:lineRule="atLeast"/>
        <w:ind w:firstLine="709"/>
        <w:jc w:val="both"/>
        <w:textAlignment w:val="baseline"/>
      </w:pPr>
      <w:r w:rsidRPr="005A1143">
        <w:t>Письмо о направлении материалов подписывается председателем технической комиссии.</w:t>
      </w:r>
    </w:p>
    <w:p w:rsidR="007E6ADE" w:rsidRPr="005A1143" w:rsidRDefault="007E6ADE" w:rsidP="007E6ADE">
      <w:pPr>
        <w:widowControl w:val="0"/>
        <w:spacing w:line="200" w:lineRule="atLeast"/>
        <w:ind w:firstLine="709"/>
        <w:jc w:val="both"/>
      </w:pPr>
      <w:r w:rsidRPr="005A1143">
        <w:t xml:space="preserve">16. На основании заключения технической комиссии и с учетом её рекомендаций лицо, осуществляющее строительство (реконструкцию, капитальный ремонт) объекта, на котором допущено нарушение законодательства о градостроительной деятельности, в месячный срок разрабатывает конкретные мероприятия, по устранению допущенного нарушения и предотвращению подобных нарушений в дальнейшем, в тот же срок предоставляет эти мероприятия в техническую комиссию, которая осуществляет контроль за выполнением вышеуказанных мероприятий. </w:t>
      </w:r>
    </w:p>
    <w:p w:rsidR="007E6ADE" w:rsidRPr="005A1143" w:rsidRDefault="007E6ADE" w:rsidP="007E6ADE">
      <w:pPr>
        <w:widowControl w:val="0"/>
        <w:spacing w:line="200" w:lineRule="atLeast"/>
        <w:ind w:firstLine="709"/>
        <w:jc w:val="both"/>
      </w:pPr>
      <w:r w:rsidRPr="005A1143">
        <w:t>17. Лицо, осуществляющее строительство объекта, не вправе приступать к работам по его дальнейшему строительству (реконструкции, капитальному ремонту) до полного устранения нарушений.</w:t>
      </w:r>
    </w:p>
    <w:p w:rsidR="007E6ADE" w:rsidRPr="005A1143" w:rsidRDefault="007E6ADE" w:rsidP="007E6ADE">
      <w:pPr>
        <w:widowControl w:val="0"/>
        <w:spacing w:line="200" w:lineRule="atLeast"/>
        <w:ind w:firstLine="709"/>
        <w:jc w:val="both"/>
      </w:pPr>
      <w:r w:rsidRPr="005A1143">
        <w:t>18. 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 регулирующими отношения в сфере обеспечения безопасности эксплуатации указанных объектов.</w:t>
      </w:r>
    </w:p>
    <w:p w:rsidR="007E6ADE" w:rsidRDefault="007E6ADE"/>
    <w:sectPr w:rsidR="007E6A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6D1"/>
    <w:rsid w:val="00527641"/>
    <w:rsid w:val="005A1143"/>
    <w:rsid w:val="007E6ADE"/>
    <w:rsid w:val="00D116D1"/>
    <w:rsid w:val="00E84FC5"/>
    <w:rsid w:val="00EE1017"/>
    <w:rsid w:val="00F53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673C92A-E7C1-4AC8-A985-D862844D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88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5">
    <w:name w:val="p5"/>
    <w:basedOn w:val="a"/>
    <w:rsid w:val="00F5388F"/>
    <w:pPr>
      <w:suppressAutoHyphens w:val="0"/>
      <w:spacing w:before="100" w:beforeAutospacing="1" w:after="100" w:afterAutospacing="1"/>
    </w:pPr>
    <w:rPr>
      <w:lang w:eastAsia="ru-RU"/>
    </w:rPr>
  </w:style>
  <w:style w:type="paragraph" w:customStyle="1" w:styleId="p1">
    <w:name w:val="p1"/>
    <w:basedOn w:val="a"/>
    <w:rsid w:val="00F5388F"/>
    <w:pPr>
      <w:suppressAutoHyphens w:val="0"/>
      <w:spacing w:before="100" w:beforeAutospacing="1" w:after="100" w:afterAutospacing="1"/>
    </w:pPr>
    <w:rPr>
      <w:lang w:eastAsia="ru-RU"/>
    </w:rPr>
  </w:style>
  <w:style w:type="paragraph" w:customStyle="1" w:styleId="p7">
    <w:name w:val="p7"/>
    <w:basedOn w:val="a"/>
    <w:rsid w:val="00F5388F"/>
    <w:pPr>
      <w:suppressAutoHyphens w:val="0"/>
      <w:spacing w:before="100" w:beforeAutospacing="1" w:after="100" w:afterAutospacing="1"/>
    </w:pPr>
    <w:rPr>
      <w:lang w:eastAsia="ru-RU"/>
    </w:rPr>
  </w:style>
  <w:style w:type="paragraph" w:customStyle="1" w:styleId="p8">
    <w:name w:val="p8"/>
    <w:basedOn w:val="a"/>
    <w:rsid w:val="00F5388F"/>
    <w:pPr>
      <w:suppressAutoHyphens w:val="0"/>
      <w:spacing w:before="100" w:beforeAutospacing="1" w:after="100" w:afterAutospacing="1"/>
    </w:pPr>
    <w:rPr>
      <w:lang w:eastAsia="ru-RU"/>
    </w:rPr>
  </w:style>
  <w:style w:type="paragraph" w:customStyle="1" w:styleId="p10">
    <w:name w:val="p10"/>
    <w:basedOn w:val="a"/>
    <w:rsid w:val="00F5388F"/>
    <w:pPr>
      <w:suppressAutoHyphens w:val="0"/>
      <w:spacing w:before="100" w:beforeAutospacing="1" w:after="100" w:afterAutospacing="1"/>
    </w:pPr>
    <w:rPr>
      <w:lang w:eastAsia="ru-RU"/>
    </w:rPr>
  </w:style>
  <w:style w:type="character" w:customStyle="1" w:styleId="apple-converted-space">
    <w:name w:val="apple-converted-space"/>
    <w:basedOn w:val="a0"/>
    <w:rsid w:val="00F5388F"/>
  </w:style>
  <w:style w:type="character" w:customStyle="1" w:styleId="s5">
    <w:name w:val="s5"/>
    <w:rsid w:val="00F5388F"/>
  </w:style>
  <w:style w:type="character" w:customStyle="1" w:styleId="s6">
    <w:name w:val="s6"/>
    <w:rsid w:val="00F5388F"/>
  </w:style>
  <w:style w:type="character" w:customStyle="1" w:styleId="s8">
    <w:name w:val="s8"/>
    <w:rsid w:val="00F5388F"/>
  </w:style>
  <w:style w:type="character" w:customStyle="1" w:styleId="s9">
    <w:name w:val="s9"/>
    <w:rsid w:val="00F5388F"/>
  </w:style>
  <w:style w:type="paragraph" w:customStyle="1" w:styleId="ConsPlusNormal">
    <w:name w:val="ConsPlusNormal"/>
    <w:rsid w:val="007E6AD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7E6ADE"/>
    <w:pPr>
      <w:widowControl w:val="0"/>
      <w:autoSpaceDE w:val="0"/>
      <w:autoSpaceDN w:val="0"/>
      <w:adjustRightInd w:val="0"/>
      <w:spacing w:after="0" w:line="240" w:lineRule="auto"/>
    </w:pPr>
    <w:rPr>
      <w:rFonts w:ascii="Arial" w:eastAsia="Calibri"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15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2436</Words>
  <Characters>13891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2020-02-11T13:01:00Z</dcterms:created>
  <dcterms:modified xsi:type="dcterms:W3CDTF">2020-02-12T06:22:00Z</dcterms:modified>
</cp:coreProperties>
</file>